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A3" w:rsidRDefault="00155AA3" w:rsidP="00155AA3">
      <w:pPr>
        <w:widowControl/>
        <w:suppressAutoHyphens/>
        <w:autoSpaceDE/>
        <w:adjustRightInd/>
        <w:ind w:firstLine="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ДОГОВОР № ___</w:t>
      </w:r>
    </w:p>
    <w:p w:rsidR="0018505D" w:rsidRPr="00C26ED0" w:rsidRDefault="0018505D" w:rsidP="00C26ED0">
      <w:pPr>
        <w:widowControl/>
        <w:autoSpaceDE/>
        <w:autoSpaceDN/>
        <w:adjustRightInd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D0">
        <w:rPr>
          <w:rFonts w:ascii="Times New Roman" w:hAnsi="Times New Roman" w:cs="Times New Roman"/>
          <w:b/>
          <w:sz w:val="28"/>
          <w:szCs w:val="28"/>
        </w:rPr>
        <w:t>оказания метрологических услуг</w:t>
      </w:r>
    </w:p>
    <w:p w:rsidR="0018505D" w:rsidRPr="00C26ED0" w:rsidRDefault="0018505D" w:rsidP="00C26ED0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A07E3F" w:rsidRDefault="00A07E3F" w:rsidP="00A07E3F">
      <w:pPr>
        <w:widowControl/>
        <w:autoSpaceDE/>
        <w:adjustRightInd/>
        <w:spacing w:afterLines="40" w:after="96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г. Симферополь 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>«___»___________ 20___г.</w:t>
      </w:r>
    </w:p>
    <w:p w:rsidR="009C152B" w:rsidRPr="00C26ED0" w:rsidRDefault="009C152B" w:rsidP="00C26ED0">
      <w:pPr>
        <w:widowControl/>
        <w:suppressAutoHyphens/>
        <w:autoSpaceDE/>
        <w:autoSpaceDN/>
        <w:adjustRightInd/>
        <w:ind w:firstLine="709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________________________________________</w:t>
      </w:r>
      <w:r w:rsidR="008852A8"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__________________________</w:t>
      </w:r>
      <w:r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</w:t>
      </w:r>
      <w:r w:rsidRPr="00C26ED0">
        <w:rPr>
          <w:rFonts w:ascii="Times New Roman" w:eastAsia="Lucida Sans Unicode" w:hAnsi="Times New Roman" w:cs="Times New Roman"/>
          <w:kern w:val="2"/>
          <w:sz w:val="28"/>
          <w:szCs w:val="28"/>
        </w:rPr>
        <w:t>,</w:t>
      </w:r>
      <w:r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</w:t>
      </w:r>
      <w:r w:rsidRPr="00C26ED0">
        <w:rPr>
          <w:rFonts w:ascii="Times New Roman" w:eastAsia="Lucida Sans Unicode" w:hAnsi="Times New Roman" w:cs="Times New Roman"/>
          <w:kern w:val="2"/>
          <w:sz w:val="28"/>
          <w:szCs w:val="28"/>
        </w:rPr>
        <w:t>именуемое далее Заказчик, в лице __________________</w:t>
      </w:r>
      <w:r w:rsidR="008852A8" w:rsidRPr="00C26ED0">
        <w:rPr>
          <w:rFonts w:ascii="Times New Roman" w:eastAsia="Lucida Sans Unicode" w:hAnsi="Times New Roman" w:cs="Times New Roman"/>
          <w:kern w:val="2"/>
          <w:sz w:val="28"/>
          <w:szCs w:val="28"/>
        </w:rPr>
        <w:t>________________</w:t>
      </w:r>
      <w:r w:rsidRPr="00C26ED0">
        <w:rPr>
          <w:rFonts w:ascii="Times New Roman" w:eastAsia="Lucida Sans Unicode" w:hAnsi="Times New Roman" w:cs="Times New Roman"/>
          <w:kern w:val="2"/>
          <w:sz w:val="28"/>
          <w:szCs w:val="28"/>
        </w:rPr>
        <w:t>________</w:t>
      </w:r>
      <w:proofErr w:type="gramStart"/>
      <w:r w:rsidRPr="00C26ED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,</w:t>
      </w:r>
      <w:proofErr w:type="gramEnd"/>
      <w:r w:rsidRPr="00C26ED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действующего на основании ______________________________________________,  с одной стороны, и Федеральное бюджетное учреждение «Государственный региональный центр стандартизации, метрологии и испытаний в Республике Крым», именуемое далее Исполнитель, в лице </w:t>
      </w:r>
      <w:r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</w:t>
      </w:r>
      <w:r w:rsidR="008852A8"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___________________</w:t>
      </w:r>
      <w:r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</w:t>
      </w:r>
      <w:r w:rsidRPr="00C26ED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действующего на основании </w:t>
      </w:r>
      <w:r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___________________________________</w:t>
      </w:r>
      <w:r w:rsidRPr="00C26ED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с другой Стороны, совместно именуемые Стороны, заключили настоящий Договор о следующем: </w:t>
      </w:r>
    </w:p>
    <w:p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ED0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18505D" w:rsidRPr="00C26ED0" w:rsidRDefault="0018505D" w:rsidP="00C26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1.1 Исполнитель принимает на себя обязательства по оказанию метрологических услуг (далее – услуги):</w:t>
      </w:r>
    </w:p>
    <w:p w:rsidR="0018505D" w:rsidRPr="00C26ED0" w:rsidRDefault="000F34EE" w:rsidP="00C26ED0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>оценка состояния измерений в лаборатории (далее - Оценка);</w:t>
      </w:r>
    </w:p>
    <w:p w:rsidR="0018505D" w:rsidRPr="00C26ED0" w:rsidRDefault="000F34EE" w:rsidP="00C26ED0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>инспекционный контроль в лаборатории, прошедшей Оценку (далее - ИК);</w:t>
      </w:r>
    </w:p>
    <w:p w:rsidR="0018505D" w:rsidRPr="00C26ED0" w:rsidRDefault="000F34EE" w:rsidP="00C26ED0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>переоформление Заключения о состоянии измерений в лаборатории (далее – Заключение);</w:t>
      </w:r>
    </w:p>
    <w:p w:rsidR="0018505D" w:rsidRPr="00C26ED0" w:rsidRDefault="000F34EE" w:rsidP="00C26ED0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 xml:space="preserve">внесение дополнений и изменений в приложение к Заключению </w:t>
      </w:r>
    </w:p>
    <w:p w:rsidR="0018505D" w:rsidRPr="00C26ED0" w:rsidRDefault="0018505D" w:rsidP="00C26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по заявке Заказчика, а Заказчик обязуется принять и оплатить оказанные услуги на условиях настоящего Договора.</w:t>
      </w:r>
    </w:p>
    <w:p w:rsidR="0018505D" w:rsidRPr="00C26ED0" w:rsidRDefault="0018505D" w:rsidP="00C26ED0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1.2 Оценка, ИК, переоформление Заключения, внесение дополнений и изменений в приложение к Заключению, осуществляются в соответствии с требованиями МИ 2427-2016 ГСИ. Оценка состояния измерений в испытательных, измерительных лабораториях и лабораториях производственного и аналитического контроля (с изменением 1). </w:t>
      </w:r>
    </w:p>
    <w:p w:rsidR="0018505D" w:rsidRPr="00C26ED0" w:rsidRDefault="0018505D" w:rsidP="00C26ED0">
      <w:pPr>
        <w:widowControl/>
        <w:numPr>
          <w:ilvl w:val="1"/>
          <w:numId w:val="16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 Разрешительные, правоустанавливающие документы ФБУ «Крымский ЦСМ» размещены на сайтах </w:t>
      </w:r>
      <w:hyperlink r:id="rId9" w:history="1"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crimeacsm</w:t>
        </w:r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, 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bus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gov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18505D" w:rsidRPr="00C26ED0" w:rsidRDefault="0018505D" w:rsidP="00C26ED0">
      <w:pPr>
        <w:shd w:val="clear" w:color="auto" w:fill="FFFFFF"/>
        <w:tabs>
          <w:tab w:val="left" w:pos="0"/>
        </w:tabs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26ED0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2.1 Заказчик обязуется:</w:t>
      </w:r>
    </w:p>
    <w:p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2.1.1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>редоставить Исполнителю в срок 7 (семь) рабочих дней с момента заключения настоящего договора документы, имеющие отношение к оказываемой услуге для оказания услуг:</w:t>
      </w:r>
    </w:p>
    <w:p w:rsidR="0018505D" w:rsidRPr="00C26ED0" w:rsidRDefault="001178FC" w:rsidP="00C26ED0">
      <w:pPr>
        <w:widowControl/>
        <w:tabs>
          <w:tab w:val="left" w:pos="851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 xml:space="preserve"> для проведения Оценки представить Паспорт метрологического обеспечения лаборатории, Положение о лаборатории и Руководство по качеству;</w:t>
      </w:r>
    </w:p>
    <w:p w:rsidR="0018505D" w:rsidRPr="00C26ED0" w:rsidRDefault="001178FC" w:rsidP="00C26ED0">
      <w:pPr>
        <w:widowControl/>
        <w:tabs>
          <w:tab w:val="left" w:pos="851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>для внесения дополнений к области деятельности представить дополнение к соответствующим формам Паспорта;</w:t>
      </w:r>
    </w:p>
    <w:p w:rsidR="0018505D" w:rsidRPr="00C26ED0" w:rsidRDefault="001178FC" w:rsidP="00C26ED0">
      <w:pPr>
        <w:widowControl/>
        <w:tabs>
          <w:tab w:val="left" w:pos="851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>для внесения изменений представить информацию с указанием вносимых изменений;</w:t>
      </w:r>
    </w:p>
    <w:p w:rsidR="0018505D" w:rsidRPr="00C26ED0" w:rsidRDefault="001178FC" w:rsidP="00C26ED0">
      <w:pPr>
        <w:widowControl/>
        <w:tabs>
          <w:tab w:val="left" w:pos="851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 xml:space="preserve"> для переоформления Заключения представить документы, подтверждающие необходимость переоформления.</w:t>
      </w:r>
    </w:p>
    <w:p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Перечень услуг Заказчик приводит в заявке.</w:t>
      </w:r>
    </w:p>
    <w:p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lastRenderedPageBreak/>
        <w:t>2.1.2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 xml:space="preserve">беспечить условия, необходимые для работы комиссии (специалиста) Исполнителя при оказании услуг, которые выполняются непосредственно на предприятии. Услуги оказываются в рабочее время Заказчика. </w:t>
      </w:r>
    </w:p>
    <w:p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2.1.3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 xml:space="preserve">ри включении в состав комиссии </w:t>
      </w:r>
      <w:r w:rsidR="00941020" w:rsidRPr="00C26ED0">
        <w:rPr>
          <w:rFonts w:ascii="Times New Roman" w:hAnsi="Times New Roman" w:cs="Times New Roman"/>
          <w:sz w:val="28"/>
          <w:szCs w:val="28"/>
        </w:rPr>
        <w:t>специалистов,</w:t>
      </w:r>
      <w:r w:rsidRPr="00C26ED0">
        <w:rPr>
          <w:rFonts w:ascii="Times New Roman" w:hAnsi="Times New Roman" w:cs="Times New Roman"/>
          <w:sz w:val="28"/>
          <w:szCs w:val="28"/>
        </w:rPr>
        <w:t xml:space="preserve"> соответствующих компетентных государственных организаций оплачивать фактически понесенные ими расходы (затраты) на основании отдельных договоров, заключаемых Заказчиком с соответствующими лицами. </w:t>
      </w:r>
    </w:p>
    <w:p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2.1.4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 xml:space="preserve"> срок 1 (один) месяц с момента получения от Исполнителя письма-уведомления о дате проведения ИК заключить соответствующий возмездный договор на проведение ИК с оплатой Исполнителю его расходов (затрат) на проведение ИК. </w:t>
      </w:r>
    </w:p>
    <w:p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2.1.5 Заказчик обязуется произвести оплату в сроки, указанные в разделе 3 настоящего договора.</w:t>
      </w:r>
    </w:p>
    <w:p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2.1.6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>ринять оказанные услуги и вернуть Исполнителю подписанный Акт или мотивированный отказ от приемки в течение 3 рабочих дней с момента оказания услуги. Приемка услуг по Акту может осуществляться уполномоченным лицом Заказчика. При неполучении Исполнителем от Заказчика подписанного Акта или мотивированного отказа от приемки оказанных услуг в течение 10 (десяти) рабочих дней, Исполнитель в одностороннем порядке оформляет</w:t>
      </w:r>
      <w:r w:rsidRPr="00C26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ED0">
        <w:rPr>
          <w:rFonts w:ascii="Times New Roman" w:hAnsi="Times New Roman" w:cs="Times New Roman"/>
          <w:sz w:val="28"/>
          <w:szCs w:val="28"/>
        </w:rPr>
        <w:t xml:space="preserve">Акт, который Стороны признают имеющим юридическую силу, </w:t>
      </w:r>
      <w:r w:rsidR="00941020" w:rsidRPr="00C26ED0">
        <w:rPr>
          <w:rFonts w:ascii="Times New Roman" w:hAnsi="Times New Roman" w:cs="Times New Roman"/>
          <w:sz w:val="28"/>
          <w:szCs w:val="28"/>
        </w:rPr>
        <w:t>услуги считаются</w:t>
      </w:r>
      <w:r w:rsidRPr="00C26ED0">
        <w:rPr>
          <w:rFonts w:ascii="Times New Roman" w:hAnsi="Times New Roman" w:cs="Times New Roman"/>
          <w:sz w:val="28"/>
          <w:szCs w:val="28"/>
        </w:rPr>
        <w:t xml:space="preserve"> оказанными Исполнителем надлежащим образом.</w:t>
      </w:r>
    </w:p>
    <w:p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2.1.7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>исьменно уведомить Исполнителя в случае изменения банковских реквизитов, ИНН, КПП, адресов, телефонов, реорганизации, ликвидации и начала процедуры банкротства.</w:t>
      </w:r>
    </w:p>
    <w:p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2.2 Заказчик вправе:</w:t>
      </w:r>
    </w:p>
    <w:p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2.2.1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>ребовать соблюдения Исполнителем сроков оказания Услуг по настоящему Договору.</w:t>
      </w:r>
    </w:p>
    <w:p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2.3 Исполнитель обязуется: </w:t>
      </w:r>
    </w:p>
    <w:p w:rsidR="0018505D" w:rsidRPr="00C26ED0" w:rsidRDefault="0018505D" w:rsidP="00C26ED0">
      <w:pPr>
        <w:widowControl/>
        <w:tabs>
          <w:tab w:val="left" w:pos="284"/>
          <w:tab w:val="left" w:pos="567"/>
          <w:tab w:val="num" w:pos="1146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2.3.1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>ринять для оказания услуг документы, представленные Заказчиком по заявке согласно п.1.1 настоящего Договора.</w:t>
      </w:r>
    </w:p>
    <w:p w:rsidR="0018505D" w:rsidRPr="00C26ED0" w:rsidRDefault="0018505D" w:rsidP="00C26ED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2.3.2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 xml:space="preserve">казать услуги со дня поступления от Заказчика денежных средств на расчетный счет Исполнителя в счет оплаты работ в полном объеме при условии предоставления Заказчиком всех необходимых документов в соответствии </w:t>
      </w:r>
      <w:r w:rsidR="00941020" w:rsidRPr="00C26ED0">
        <w:rPr>
          <w:rFonts w:ascii="Times New Roman" w:hAnsi="Times New Roman" w:cs="Times New Roman"/>
          <w:sz w:val="28"/>
          <w:szCs w:val="28"/>
        </w:rPr>
        <w:t>с требованиями</w:t>
      </w:r>
      <w:r w:rsidRPr="00C26ED0">
        <w:rPr>
          <w:rFonts w:ascii="Times New Roman" w:hAnsi="Times New Roman" w:cs="Times New Roman"/>
          <w:sz w:val="28"/>
          <w:szCs w:val="28"/>
        </w:rPr>
        <w:t xml:space="preserve"> действующих нормативно-правовых актов:</w:t>
      </w:r>
    </w:p>
    <w:p w:rsidR="0018505D" w:rsidRPr="00C26ED0" w:rsidRDefault="0018505D" w:rsidP="00C26ED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- в течение шестидесяти календарных дней по проведению Оценки и инспекционного контроля;</w:t>
      </w:r>
    </w:p>
    <w:p w:rsidR="0018505D" w:rsidRPr="00C26ED0" w:rsidRDefault="0018505D" w:rsidP="00C26ED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- в течение пятнадцати календарных дней - остальные услуги.</w:t>
      </w:r>
    </w:p>
    <w:p w:rsidR="0018505D" w:rsidRPr="00C26ED0" w:rsidRDefault="0018505D" w:rsidP="00C26ED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При нарушении Заказчиком своих обязательств по предоставлению документов, несоблюдению условий проведения выполняемых работ Исполнитель вправе перенести срок окончания работ по настоящему договору на время задержки. Исполнитель вправе выполнить работы досрочно.</w:t>
      </w:r>
    </w:p>
    <w:p w:rsidR="0018505D" w:rsidRPr="00C26ED0" w:rsidRDefault="0018505D" w:rsidP="00C26ED0">
      <w:pPr>
        <w:widowControl/>
        <w:tabs>
          <w:tab w:val="left" w:pos="284"/>
          <w:tab w:val="left" w:pos="567"/>
          <w:tab w:val="num" w:pos="1146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2.3.3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>оставить акт оценки состояния измерений, оформить Заключение по результатам Оценки; дополнение или изменение к Заключению; переоформить Заключение; составить акт ИК. Передать Заказчику оформленный Акт оказанных услуг.</w:t>
      </w:r>
    </w:p>
    <w:p w:rsidR="0018505D" w:rsidRPr="00C26ED0" w:rsidRDefault="0018505D" w:rsidP="00C26ED0">
      <w:pPr>
        <w:widowControl/>
        <w:tabs>
          <w:tab w:val="left" w:pos="284"/>
          <w:tab w:val="left" w:pos="567"/>
          <w:tab w:val="num" w:pos="1146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lastRenderedPageBreak/>
        <w:t>2.4 Исполнитель вправе:</w:t>
      </w:r>
    </w:p>
    <w:p w:rsidR="0018505D" w:rsidRPr="00C26ED0" w:rsidRDefault="0018505D" w:rsidP="00C26ED0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2.4.1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 xml:space="preserve">азначать состав комиссии из числа своих специалистов для оказания услуг по настоящему договору. </w:t>
      </w:r>
    </w:p>
    <w:p w:rsidR="0018505D" w:rsidRPr="00C26ED0" w:rsidRDefault="0018505D" w:rsidP="00C26ED0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При необходимости включать в состав комиссии для оказания услуг специалистов соответствующих компетентных организаций с их согласия. </w:t>
      </w:r>
    </w:p>
    <w:p w:rsidR="0018505D" w:rsidRPr="00C26ED0" w:rsidRDefault="0018505D" w:rsidP="00C26ED0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2.4.2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>апрашивать у Заказчика документы, иные данные и объекты, относящиеся к предмету настоящего договора.</w:t>
      </w:r>
    </w:p>
    <w:p w:rsidR="0018505D" w:rsidRPr="00C26ED0" w:rsidRDefault="0018505D" w:rsidP="00C26ED0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2.4.3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>ровести инспекционный контроль за деятельностью лаборатории, прошедшей Оценку, через один год с момента выдачи Заключения.</w:t>
      </w:r>
    </w:p>
    <w:p w:rsidR="0018505D" w:rsidRPr="00C26ED0" w:rsidRDefault="0018505D" w:rsidP="00C26ED0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color w:val="000000"/>
          <w:sz w:val="28"/>
          <w:szCs w:val="28"/>
        </w:rPr>
        <w:t>2.4.4</w:t>
      </w:r>
      <w:proofErr w:type="gramStart"/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C26ED0">
        <w:rPr>
          <w:rFonts w:ascii="Times New Roman" w:hAnsi="Times New Roman" w:cs="Times New Roman"/>
          <w:color w:val="000000"/>
          <w:sz w:val="28"/>
          <w:szCs w:val="28"/>
        </w:rPr>
        <w:t>ри выявлении существенных (грубейших) нарушений Заказчиком при выполнении измерений в лаборатории, свидетельствующих об отсутствии условий для выполнения измерений в закрепленной области деятельности, отказать Заказчику в выдаче Заключения (при исполнении настоящего договора) либо аннулировать и отозвать ранее выданное Заключение (по результатам инспекционного контроля).</w:t>
      </w:r>
    </w:p>
    <w:p w:rsidR="0018505D" w:rsidRPr="00C26ED0" w:rsidRDefault="0018505D" w:rsidP="00C26ED0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D0">
        <w:rPr>
          <w:rFonts w:ascii="Times New Roman" w:hAnsi="Times New Roman" w:cs="Times New Roman"/>
          <w:b/>
          <w:sz w:val="28"/>
          <w:szCs w:val="28"/>
        </w:rPr>
        <w:t xml:space="preserve">3. Стоимость </w:t>
      </w:r>
      <w:r w:rsidR="0027783B" w:rsidRPr="00C26ED0">
        <w:rPr>
          <w:rFonts w:ascii="Times New Roman" w:hAnsi="Times New Roman" w:cs="Times New Roman"/>
          <w:b/>
          <w:sz w:val="28"/>
          <w:szCs w:val="28"/>
        </w:rPr>
        <w:t>услуг и</w:t>
      </w:r>
      <w:r w:rsidRPr="00C26ED0">
        <w:rPr>
          <w:rFonts w:ascii="Times New Roman" w:hAnsi="Times New Roman" w:cs="Times New Roman"/>
          <w:b/>
          <w:sz w:val="28"/>
          <w:szCs w:val="28"/>
        </w:rPr>
        <w:t xml:space="preserve"> порядок расчетов</w:t>
      </w:r>
    </w:p>
    <w:p w:rsidR="0018505D" w:rsidRPr="00C26ED0" w:rsidRDefault="0018505D" w:rsidP="00C26ED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3.1 Стоимость услуг по настоящему Договору определяется действующим Прейскурантом цен, размещенным на сайте </w:t>
      </w:r>
      <w:hyperlink r:id="rId10" w:history="1"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crimeacsm</w:t>
        </w:r>
        <w:proofErr w:type="spellEnd"/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26ED0">
        <w:rPr>
          <w:rFonts w:ascii="Times New Roman" w:hAnsi="Times New Roman" w:cs="Times New Roman"/>
          <w:sz w:val="28"/>
          <w:szCs w:val="28"/>
        </w:rPr>
        <w:t xml:space="preserve"> и</w:t>
      </w:r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 не зависит от их результата.</w:t>
      </w:r>
    </w:p>
    <w:p w:rsidR="0018505D" w:rsidRPr="00C26ED0" w:rsidRDefault="0018505D" w:rsidP="00C26ED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3.2 Цена договора является твёрдой и составляет </w:t>
      </w:r>
      <w:r w:rsidR="00774228" w:rsidRPr="00C26ED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26ED0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>. (</w:t>
      </w:r>
      <w:r w:rsidR="00774228" w:rsidRPr="00C26ED0">
        <w:rPr>
          <w:rFonts w:ascii="Times New Roman" w:hAnsi="Times New Roman" w:cs="Times New Roman"/>
          <w:sz w:val="28"/>
          <w:szCs w:val="28"/>
        </w:rPr>
        <w:t>________________________</w:t>
      </w:r>
      <w:r w:rsidRPr="00C26ED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>в том числе НДС 20%:</w:t>
      </w:r>
      <w:r w:rsidRPr="00C26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228" w:rsidRPr="00C26ED0">
        <w:rPr>
          <w:rFonts w:ascii="Times New Roman" w:hAnsi="Times New Roman" w:cs="Times New Roman"/>
          <w:sz w:val="28"/>
          <w:szCs w:val="28"/>
        </w:rPr>
        <w:t>_______________________</w:t>
      </w:r>
      <w:r w:rsidRPr="00C26ED0">
        <w:rPr>
          <w:rFonts w:ascii="Times New Roman" w:hAnsi="Times New Roman" w:cs="Times New Roman"/>
          <w:sz w:val="28"/>
          <w:szCs w:val="28"/>
        </w:rPr>
        <w:t xml:space="preserve"> руб</w:t>
      </w:r>
      <w:r w:rsidRPr="00C26ED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C26ED0">
        <w:rPr>
          <w:rFonts w:ascii="Times New Roman" w:hAnsi="Times New Roman" w:cs="Times New Roman"/>
          <w:sz w:val="28"/>
          <w:szCs w:val="28"/>
        </w:rPr>
        <w:t>и распространяется на весь срок действия договора.</w:t>
      </w:r>
    </w:p>
    <w:p w:rsidR="0018505D" w:rsidRDefault="0018505D" w:rsidP="00C26ED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3.3 </w:t>
      </w:r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Заказчик производит оплату по безналичному расчету </w:t>
      </w:r>
      <w:r w:rsidRPr="00C26ED0">
        <w:rPr>
          <w:rFonts w:ascii="Times New Roman" w:hAnsi="Times New Roman" w:cs="Times New Roman"/>
          <w:sz w:val="28"/>
          <w:szCs w:val="28"/>
        </w:rPr>
        <w:t xml:space="preserve">или путем внесения денежных средств в кассу Исполнителя </w:t>
      </w:r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счета Исполнителя в размере 100 % от стоимости оказанных услуг в течение </w:t>
      </w:r>
      <w:r w:rsidR="002556A5">
        <w:rPr>
          <w:rFonts w:ascii="Times New Roman" w:hAnsi="Times New Roman" w:cs="Times New Roman"/>
          <w:color w:val="000000"/>
          <w:sz w:val="28"/>
          <w:szCs w:val="28"/>
        </w:rPr>
        <w:t xml:space="preserve">7 (семи) рабочих </w:t>
      </w:r>
      <w:bookmarkStart w:id="0" w:name="_GoBack"/>
      <w:bookmarkEnd w:id="0"/>
      <w:r w:rsidRPr="00C26ED0">
        <w:rPr>
          <w:rFonts w:ascii="Times New Roman" w:hAnsi="Times New Roman" w:cs="Times New Roman"/>
          <w:color w:val="000000"/>
          <w:sz w:val="28"/>
          <w:szCs w:val="28"/>
        </w:rPr>
        <w:t>дней после подписания Сторонами акта.</w:t>
      </w:r>
    </w:p>
    <w:p w:rsidR="0028038E" w:rsidRDefault="0028038E" w:rsidP="0028038E">
      <w:pPr>
        <w:spacing w:afterLines="40" w:after="96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 Заказчик возмещает потери рабочего времени при выезде специалиста Исполнителя к Заказчику на </w:t>
      </w:r>
      <w:r w:rsidR="00E96EF7">
        <w:rPr>
          <w:rFonts w:ascii="Times New Roman" w:hAnsi="Times New Roman" w:cs="Times New Roman"/>
          <w:sz w:val="28"/>
          <w:szCs w:val="28"/>
        </w:rPr>
        <w:t xml:space="preserve">проезд до места оказания услуг </w:t>
      </w:r>
      <w:r>
        <w:rPr>
          <w:rFonts w:ascii="Times New Roman" w:hAnsi="Times New Roman" w:cs="Times New Roman"/>
          <w:sz w:val="28"/>
          <w:szCs w:val="28"/>
        </w:rPr>
        <w:t xml:space="preserve"> и обратно с использованием общественного транспорта, транспорта Исполнителя или Заказчика в соответствии с утвержденным прейскурантом.</w:t>
      </w:r>
    </w:p>
    <w:p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D0">
        <w:rPr>
          <w:rFonts w:ascii="Times New Roman" w:hAnsi="Times New Roman" w:cs="Times New Roman"/>
          <w:b/>
          <w:sz w:val="28"/>
          <w:szCs w:val="28"/>
        </w:rPr>
        <w:t>4.</w:t>
      </w:r>
      <w:r w:rsidRPr="00C26ED0">
        <w:rPr>
          <w:rFonts w:ascii="Times New Roman" w:hAnsi="Times New Roman" w:cs="Times New Roman"/>
          <w:sz w:val="28"/>
          <w:szCs w:val="28"/>
        </w:rPr>
        <w:t xml:space="preserve"> </w:t>
      </w:r>
      <w:r w:rsidRPr="00C26ED0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>ри несоблюдении Исполнителем обязательств, предусмотренных настоящим договором, Заказчик вправе потребовать уплату неустойки в размере 1/300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обязательств.</w:t>
      </w:r>
    </w:p>
    <w:p w:rsidR="0018505D" w:rsidRPr="00C26ED0" w:rsidRDefault="0018505D" w:rsidP="00C26ED0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>ри несоблюдении Заказчиком обязательств, предусмотренных настоящим договором, Исполнитель вправе потребовать уплату неустойки в размере 1/300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обязательств.</w:t>
      </w:r>
    </w:p>
    <w:p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lastRenderedPageBreak/>
        <w:t>4.4 Уплата штрафных санкций не освобождает Стороны от выполнения обязательств по настоящему договору.</w:t>
      </w:r>
    </w:p>
    <w:p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b/>
          <w:sz w:val="28"/>
          <w:szCs w:val="28"/>
        </w:rPr>
        <w:t>5. Обстоятельства</w:t>
      </w: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непреод</w:t>
      </w:r>
      <w:r w:rsidRPr="00C26ED0">
        <w:rPr>
          <w:rFonts w:ascii="Times New Roman" w:hAnsi="Times New Roman" w:cs="Times New Roman"/>
          <w:b/>
          <w:sz w:val="28"/>
          <w:szCs w:val="28"/>
        </w:rPr>
        <w:t>о</w:t>
      </w: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лимой силы</w:t>
      </w:r>
    </w:p>
    <w:p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5.1  Стороны </w:t>
      </w:r>
      <w:r w:rsidRPr="00C26ED0">
        <w:rPr>
          <w:rFonts w:ascii="Times New Roman" w:hAnsi="Times New Roman" w:cs="Times New Roman"/>
          <w:sz w:val="28"/>
          <w:szCs w:val="28"/>
        </w:rPr>
        <w:t>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изменений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 xml:space="preserve"> которые Стороны были не в состоянии предвидеть и предотвратить.</w:t>
      </w:r>
    </w:p>
    <w:p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5.2 Сторона, для которой создалась невозможность исполнения обязательств по настоящему договору вследствие обстоятельств непреодолимой силы, не позднее 10 (десяти) дней с момента их наступления в письменной форме извещает другую Сторону с приложением документов, удостоверяющим факт наступления указанных обстоятельств. </w:t>
      </w:r>
    </w:p>
    <w:p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>сли обстоятельства непреодолимой силы будут действовать свыше 3 (трёх)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5.4 Доказательством наличия обстоятельств непреодолимой силы и их продолжительности является соответствующее письменное свидетельство органов</w:t>
      </w:r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власти Российской Федерации.</w:t>
      </w:r>
    </w:p>
    <w:p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Порядок </w:t>
      </w:r>
      <w:r w:rsidRPr="00C26ED0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споров</w:t>
      </w:r>
    </w:p>
    <w:p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6.1 Стороны обязуются прилагать все усилия к разрешению разногласий, возникших между ними по договору, путем переговоров.</w:t>
      </w:r>
    </w:p>
    <w:p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 xml:space="preserve"> случае невозможности разрешения споров путем переговоров заинтересованная Сторона направляет другой Стороне претензию в письменной форме, подписанную уполномоченным лицом.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 Указанные документы представляются в форме надлежащим образом заверенных копий. </w:t>
      </w:r>
    </w:p>
    <w:p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6.3 Споры, не урегулированные путем переговоров, рассматриваются Арбитражным судом Республики Крым.</w:t>
      </w:r>
    </w:p>
    <w:p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Порядок </w:t>
      </w:r>
      <w:r w:rsidRPr="00C26ED0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расторжения договора</w:t>
      </w:r>
    </w:p>
    <w:p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bCs/>
          <w:color w:val="000000"/>
          <w:sz w:val="28"/>
          <w:szCs w:val="28"/>
        </w:rPr>
        <w:t>7.1</w:t>
      </w:r>
      <w:proofErr w:type="gramStart"/>
      <w:r w:rsidRPr="00C26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</w:t>
      </w:r>
      <w:proofErr w:type="gramEnd"/>
      <w:r w:rsidRPr="00C26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юбые изменения и дополнения к настоящему договору имеют силу только в том случае, если они оформлены в виде </w:t>
      </w:r>
      <w:r w:rsidRPr="00C26ED0">
        <w:rPr>
          <w:rFonts w:ascii="Times New Roman" w:hAnsi="Times New Roman" w:cs="Times New Roman"/>
          <w:sz w:val="28"/>
          <w:szCs w:val="28"/>
        </w:rPr>
        <w:t>дополнительных</w:t>
      </w:r>
      <w:r w:rsidRPr="00C26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соглашений, подписанных обеими Сторонами и заверенных печатями. </w:t>
      </w:r>
    </w:p>
    <w:p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Срок </w:t>
      </w:r>
      <w:r w:rsidRPr="00C26ED0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договора</w:t>
      </w:r>
    </w:p>
    <w:p w:rsidR="0018505D" w:rsidRPr="00C26ED0" w:rsidRDefault="0018505D" w:rsidP="00C26ED0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8.1 Настоящий договор вступает в силу с момента его заключения и действует </w:t>
      </w:r>
      <w:proofErr w:type="gramStart"/>
      <w:r w:rsidRPr="00C26ED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228" w:rsidRPr="00C26ED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Pr="00C26ED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 части исполнения денежных обязательств </w:t>
      </w:r>
      <w:r w:rsidRPr="00C26ED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Заказчиком</w:t>
      </w:r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действует до полного исполнения Заказчиком своих обязательств.</w:t>
      </w:r>
      <w:r w:rsidRPr="00C26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D0">
        <w:rPr>
          <w:rFonts w:ascii="Times New Roman" w:hAnsi="Times New Roman" w:cs="Times New Roman"/>
          <w:b/>
          <w:sz w:val="28"/>
          <w:szCs w:val="28"/>
        </w:rPr>
        <w:t xml:space="preserve">9. Антикоррупционная </w:t>
      </w: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оговорка</w:t>
      </w:r>
    </w:p>
    <w:p w:rsidR="0018505D" w:rsidRPr="00C26ED0" w:rsidRDefault="0018505D" w:rsidP="00C26ED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9.1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>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:rsidR="0018505D" w:rsidRPr="00C26ED0" w:rsidRDefault="0018505D" w:rsidP="00C26ED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9.2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 xml:space="preserve">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18505D" w:rsidRPr="00C26ED0" w:rsidRDefault="0018505D" w:rsidP="00C26ED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9.3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 xml:space="preserve">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:rsidR="0018505D" w:rsidRPr="00C26ED0" w:rsidRDefault="0018505D" w:rsidP="00C26ED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9.4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 xml:space="preserve">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ED0">
        <w:rPr>
          <w:rFonts w:ascii="Times New Roman" w:hAnsi="Times New Roman" w:cs="Times New Roman"/>
          <w:b/>
          <w:bCs/>
          <w:sz w:val="28"/>
          <w:szCs w:val="28"/>
        </w:rPr>
        <w:t>10. Заключительные положения</w:t>
      </w:r>
    </w:p>
    <w:p w:rsidR="0018505D" w:rsidRPr="00C26ED0" w:rsidRDefault="0018505D" w:rsidP="00C26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10.1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 xml:space="preserve">о всем, что не оговорено в Договоре, Стороны </w:t>
      </w:r>
      <w:r w:rsidRPr="00C26ED0">
        <w:rPr>
          <w:rFonts w:ascii="Times New Roman" w:hAnsi="Times New Roman" w:cs="Times New Roman"/>
          <w:color w:val="000000"/>
          <w:sz w:val="28"/>
          <w:szCs w:val="28"/>
        </w:rPr>
        <w:t>руководствуются</w:t>
      </w:r>
      <w:r w:rsidRPr="00C26ED0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РФ. </w:t>
      </w:r>
    </w:p>
    <w:p w:rsidR="0018505D" w:rsidRPr="00C26ED0" w:rsidRDefault="0018505D" w:rsidP="00C26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10.2 Подписанные обеими Сторонами факсимильные (сканированные) копии Договора, приложения и дополнительные соглашения к нему, а также заявки, счета на оплату, др. имеют юридическую силу оригинала до момента получения оригиналов документов.</w:t>
      </w:r>
    </w:p>
    <w:p w:rsidR="0018505D" w:rsidRPr="00C26ED0" w:rsidRDefault="0018505D" w:rsidP="00C26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10.3</w:t>
      </w:r>
      <w:proofErr w:type="gramStart"/>
      <w:r w:rsidRPr="00C26E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>ри изменении наименования, адреса, банковских реквизитов или реорганизации Стороны информируют друг друга в письменном виде в течение 15 дней.</w:t>
      </w:r>
    </w:p>
    <w:p w:rsidR="0018505D" w:rsidRPr="00C26ED0" w:rsidRDefault="0018505D" w:rsidP="00C26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10.4 Договор составлен в 2-х экземплярах, имеющих одинаковую юридическую силу, по одному экземпляру для каждой из Сторон.</w:t>
      </w:r>
    </w:p>
    <w:p w:rsidR="004C1641" w:rsidRPr="00C26ED0" w:rsidRDefault="004C1641" w:rsidP="00C26ED0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Адреса и </w:t>
      </w: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банковские</w:t>
      </w:r>
      <w:r w:rsidRPr="00C26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реквизиты сторон</w:t>
      </w:r>
    </w:p>
    <w:tbl>
      <w:tblPr>
        <w:tblpPr w:leftFromText="180" w:rightFromText="180" w:vertAnchor="text" w:horzAnchor="margin" w:tblpY="356"/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E1015E" w:rsidTr="00E1015E">
        <w:trPr>
          <w:trHeight w:val="3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lastRenderedPageBreak/>
              <w:t>Исполнитель: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Федеральное бюджетное учреждение «государственный региональный центр стандартизации, метрологии и испытаний в республике Крым»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Заказчик:</w:t>
            </w:r>
          </w:p>
        </w:tc>
      </w:tr>
      <w:tr w:rsidR="00E1015E" w:rsidTr="00E1015E">
        <w:trPr>
          <w:trHeight w:val="8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 xml:space="preserve">Адрес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295000, республика Крым,                  г. Симферополь, улица имени газеты </w:t>
            </w:r>
            <w:proofErr w:type="gramStart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Крымская</w:t>
            </w:r>
            <w:proofErr w:type="gramEnd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правда, дом 61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 xml:space="preserve">ОГРН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1149102055068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ИНН/КПП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9102031678/910201001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ОКПО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00706450 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ЕКС (к/с)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40102810645370000035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Казначейский счёт  (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/с)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03214643000000017500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Банк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 Отделение Республика Крым банка России//УФК по Республике Крым г. Симферополь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/с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20756Щ77380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БИК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013510002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Код по сводному реестру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001Щ7738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 xml:space="preserve">  </w:t>
            </w:r>
            <w:hyperlink r:id="rId11" w:history="1">
              <w:r>
                <w:rPr>
                  <w:rStyle w:val="afff3"/>
                  <w:rFonts w:ascii="Times New Roman" w:hAnsi="Times New Roman"/>
                  <w:sz w:val="28"/>
                  <w:szCs w:val="28"/>
                  <w:lang w:val="x-none"/>
                </w:rPr>
                <w:t>kanc@crimeacsm.ru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x-none"/>
              </w:rPr>
              <w:t>crimea_csm@mail.ru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</w:p>
          <w:p w:rsidR="00E1015E" w:rsidRDefault="00E1015E">
            <w:pPr>
              <w:ind w:firstLine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Вэб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сайт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x-none"/>
              </w:rPr>
              <w:t xml:space="preserve"> www.crimeacsm.ru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 xml:space="preserve">               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 xml:space="preserve">                                       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м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п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15E" w:rsidRPr="00E1015E" w:rsidRDefault="00E101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Адрес 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ОГРН 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ИНН/КПП 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ЕКС    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Казначейский счёт    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Банк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: 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/с   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БИК    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№ тел.: 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           </w:t>
            </w: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.</w:t>
            </w:r>
          </w:p>
        </w:tc>
      </w:tr>
    </w:tbl>
    <w:p w:rsidR="00FE7914" w:rsidRPr="00C26ED0" w:rsidRDefault="00FE7914" w:rsidP="00C26ED0">
      <w:pPr>
        <w:widowControl/>
        <w:suppressAutoHyphens/>
        <w:autoSpaceDE/>
        <w:autoSpaceDN/>
        <w:adjustRightInd/>
        <w:ind w:firstLine="709"/>
        <w:jc w:val="lef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FE7914" w:rsidRPr="00C26ED0" w:rsidRDefault="00FE7914" w:rsidP="00C26ED0">
      <w:pPr>
        <w:widowControl/>
        <w:suppressAutoHyphens/>
        <w:autoSpaceDE/>
        <w:autoSpaceDN/>
        <w:adjustRightInd/>
        <w:ind w:left="5103" w:firstLine="709"/>
        <w:jc w:val="lef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sectPr w:rsidR="00FE7914" w:rsidRPr="00C26ED0" w:rsidSect="009C2AFA">
      <w:headerReference w:type="even" r:id="rId12"/>
      <w:footerReference w:type="default" r:id="rId13"/>
      <w:endnotePr>
        <w:numFmt w:val="decimal"/>
      </w:endnotePr>
      <w:pgSz w:w="11906" w:h="16838" w:code="9"/>
      <w:pgMar w:top="1134" w:right="567" w:bottom="1134" w:left="1134" w:header="45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8C" w:rsidRDefault="00D14F8C">
      <w:r>
        <w:separator/>
      </w:r>
    </w:p>
  </w:endnote>
  <w:endnote w:type="continuationSeparator" w:id="0">
    <w:p w:rsidR="00D14F8C" w:rsidRDefault="00D1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A8" w:rsidRPr="00506033" w:rsidRDefault="00475BA8" w:rsidP="00E126C7">
    <w:pPr>
      <w:pStyle w:val="aff3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8C" w:rsidRDefault="00D14F8C">
      <w:r>
        <w:separator/>
      </w:r>
    </w:p>
  </w:footnote>
  <w:footnote w:type="continuationSeparator" w:id="0">
    <w:p w:rsidR="00D14F8C" w:rsidRDefault="00D1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A8" w:rsidRDefault="00475BA8" w:rsidP="00A409CE">
    <w:pPr>
      <w:pStyle w:val="afff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475BA8" w:rsidRDefault="00475BA8">
    <w:pPr>
      <w:pStyle w:val="a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8FB"/>
    <w:multiLevelType w:val="hybridMultilevel"/>
    <w:tmpl w:val="E056ECA6"/>
    <w:lvl w:ilvl="0" w:tplc="41221F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177B7"/>
    <w:multiLevelType w:val="multilevel"/>
    <w:tmpl w:val="F7AC1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6C13AF8"/>
    <w:multiLevelType w:val="hybridMultilevel"/>
    <w:tmpl w:val="10140BD0"/>
    <w:lvl w:ilvl="0" w:tplc="5DE8E274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0575C"/>
    <w:multiLevelType w:val="multilevel"/>
    <w:tmpl w:val="5F08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4">
    <w:nsid w:val="0A342296"/>
    <w:multiLevelType w:val="multilevel"/>
    <w:tmpl w:val="74742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0B5F7E9C"/>
    <w:multiLevelType w:val="hybridMultilevel"/>
    <w:tmpl w:val="016CF246"/>
    <w:lvl w:ilvl="0" w:tplc="229AB4D6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B400E"/>
    <w:multiLevelType w:val="multilevel"/>
    <w:tmpl w:val="1BA60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B5C4E8C"/>
    <w:multiLevelType w:val="multilevel"/>
    <w:tmpl w:val="900C8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1F610DF7"/>
    <w:multiLevelType w:val="multilevel"/>
    <w:tmpl w:val="FB34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9">
    <w:nsid w:val="21AA317C"/>
    <w:multiLevelType w:val="hybridMultilevel"/>
    <w:tmpl w:val="7DEE8030"/>
    <w:lvl w:ilvl="0" w:tplc="41221FE2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70D43"/>
    <w:multiLevelType w:val="multilevel"/>
    <w:tmpl w:val="8C1CB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22ED0D45"/>
    <w:multiLevelType w:val="hybridMultilevel"/>
    <w:tmpl w:val="435ED6C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23F06816"/>
    <w:multiLevelType w:val="multilevel"/>
    <w:tmpl w:val="E40AD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3">
    <w:nsid w:val="24AA5391"/>
    <w:multiLevelType w:val="hybridMultilevel"/>
    <w:tmpl w:val="74E6123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30B831CE"/>
    <w:multiLevelType w:val="multilevel"/>
    <w:tmpl w:val="C3CAA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5">
    <w:nsid w:val="32ED6464"/>
    <w:multiLevelType w:val="multilevel"/>
    <w:tmpl w:val="5A48D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36DB20D3"/>
    <w:multiLevelType w:val="multilevel"/>
    <w:tmpl w:val="8B7C82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>
    <w:nsid w:val="44F478A4"/>
    <w:multiLevelType w:val="multilevel"/>
    <w:tmpl w:val="DDA6C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8">
    <w:nsid w:val="45006570"/>
    <w:multiLevelType w:val="hybridMultilevel"/>
    <w:tmpl w:val="6928A322"/>
    <w:lvl w:ilvl="0" w:tplc="14EA9CDE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656F9"/>
    <w:multiLevelType w:val="multilevel"/>
    <w:tmpl w:val="5B02F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2432267"/>
    <w:multiLevelType w:val="multilevel"/>
    <w:tmpl w:val="D5ACB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21">
    <w:nsid w:val="53034F0A"/>
    <w:multiLevelType w:val="multilevel"/>
    <w:tmpl w:val="835E27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>
    <w:nsid w:val="53E671C4"/>
    <w:multiLevelType w:val="multilevel"/>
    <w:tmpl w:val="8D766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23">
    <w:nsid w:val="58836CCD"/>
    <w:multiLevelType w:val="multilevel"/>
    <w:tmpl w:val="E52ED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24">
    <w:nsid w:val="5C3C26FF"/>
    <w:multiLevelType w:val="hybridMultilevel"/>
    <w:tmpl w:val="51F242CA"/>
    <w:lvl w:ilvl="0" w:tplc="EE26D0FE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405B1A"/>
    <w:multiLevelType w:val="hybridMultilevel"/>
    <w:tmpl w:val="8E700020"/>
    <w:lvl w:ilvl="0" w:tplc="41221F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71C44"/>
    <w:multiLevelType w:val="hybridMultilevel"/>
    <w:tmpl w:val="1D5C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96868"/>
    <w:multiLevelType w:val="multilevel"/>
    <w:tmpl w:val="C0B8FE6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16" w:hanging="13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68671426"/>
    <w:multiLevelType w:val="multilevel"/>
    <w:tmpl w:val="63E0E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9">
    <w:nsid w:val="689F6501"/>
    <w:multiLevelType w:val="multilevel"/>
    <w:tmpl w:val="435C7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0">
    <w:nsid w:val="6AF74374"/>
    <w:multiLevelType w:val="multilevel"/>
    <w:tmpl w:val="F93AEB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>
    <w:nsid w:val="709D766F"/>
    <w:multiLevelType w:val="hybridMultilevel"/>
    <w:tmpl w:val="C8168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27D33"/>
    <w:multiLevelType w:val="multilevel"/>
    <w:tmpl w:val="D27C567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3">
    <w:nsid w:val="71E7765C"/>
    <w:multiLevelType w:val="multilevel"/>
    <w:tmpl w:val="0324D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4">
    <w:nsid w:val="76671582"/>
    <w:multiLevelType w:val="hybridMultilevel"/>
    <w:tmpl w:val="B0DA3C5E"/>
    <w:lvl w:ilvl="0" w:tplc="41221F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3203D"/>
    <w:multiLevelType w:val="hybridMultilevel"/>
    <w:tmpl w:val="5B008E66"/>
    <w:lvl w:ilvl="0" w:tplc="1CBA7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F91046"/>
    <w:multiLevelType w:val="multilevel"/>
    <w:tmpl w:val="E6225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7">
    <w:nsid w:val="7FCB72EA"/>
    <w:multiLevelType w:val="multilevel"/>
    <w:tmpl w:val="80DE6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0"/>
  </w:num>
  <w:num w:numId="4">
    <w:abstractNumId w:val="21"/>
  </w:num>
  <w:num w:numId="5">
    <w:abstractNumId w:val="16"/>
  </w:num>
  <w:num w:numId="6">
    <w:abstractNumId w:val="12"/>
  </w:num>
  <w:num w:numId="7">
    <w:abstractNumId w:val="19"/>
  </w:num>
  <w:num w:numId="8">
    <w:abstractNumId w:val="20"/>
  </w:num>
  <w:num w:numId="9">
    <w:abstractNumId w:val="23"/>
  </w:num>
  <w:num w:numId="10">
    <w:abstractNumId w:val="13"/>
  </w:num>
  <w:num w:numId="11">
    <w:abstractNumId w:val="37"/>
  </w:num>
  <w:num w:numId="12">
    <w:abstractNumId w:val="22"/>
  </w:num>
  <w:num w:numId="13">
    <w:abstractNumId w:val="33"/>
  </w:num>
  <w:num w:numId="14">
    <w:abstractNumId w:val="26"/>
  </w:num>
  <w:num w:numId="15">
    <w:abstractNumId w:val="4"/>
  </w:num>
  <w:num w:numId="16">
    <w:abstractNumId w:val="7"/>
  </w:num>
  <w:num w:numId="17">
    <w:abstractNumId w:val="28"/>
  </w:num>
  <w:num w:numId="18">
    <w:abstractNumId w:val="31"/>
  </w:num>
  <w:num w:numId="19">
    <w:abstractNumId w:val="8"/>
  </w:num>
  <w:num w:numId="20">
    <w:abstractNumId w:val="10"/>
  </w:num>
  <w:num w:numId="21">
    <w:abstractNumId w:val="15"/>
  </w:num>
  <w:num w:numId="22">
    <w:abstractNumId w:val="29"/>
  </w:num>
  <w:num w:numId="23">
    <w:abstractNumId w:val="36"/>
  </w:num>
  <w:num w:numId="24">
    <w:abstractNumId w:val="11"/>
  </w:num>
  <w:num w:numId="25">
    <w:abstractNumId w:val="17"/>
  </w:num>
  <w:num w:numId="26">
    <w:abstractNumId w:val="14"/>
  </w:num>
  <w:num w:numId="27">
    <w:abstractNumId w:val="3"/>
  </w:num>
  <w:num w:numId="28">
    <w:abstractNumId w:val="27"/>
  </w:num>
  <w:num w:numId="29">
    <w:abstractNumId w:val="9"/>
  </w:num>
  <w:num w:numId="30">
    <w:abstractNumId w:val="34"/>
  </w:num>
  <w:num w:numId="31">
    <w:abstractNumId w:val="2"/>
  </w:num>
  <w:num w:numId="32">
    <w:abstractNumId w:val="25"/>
  </w:num>
  <w:num w:numId="33">
    <w:abstractNumId w:val="18"/>
  </w:num>
  <w:num w:numId="34">
    <w:abstractNumId w:val="24"/>
  </w:num>
  <w:num w:numId="35">
    <w:abstractNumId w:val="0"/>
  </w:num>
  <w:num w:numId="36">
    <w:abstractNumId w:val="5"/>
  </w:num>
  <w:num w:numId="37">
    <w:abstractNumId w:val="35"/>
  </w:num>
  <w:num w:numId="38">
    <w:abstractNumId w:val="1"/>
  </w:num>
  <w:num w:numId="3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B3"/>
    <w:rsid w:val="00002B4F"/>
    <w:rsid w:val="000044A3"/>
    <w:rsid w:val="00004726"/>
    <w:rsid w:val="000049A4"/>
    <w:rsid w:val="00004A34"/>
    <w:rsid w:val="00007282"/>
    <w:rsid w:val="000079FC"/>
    <w:rsid w:val="00007C58"/>
    <w:rsid w:val="0001003E"/>
    <w:rsid w:val="000102A8"/>
    <w:rsid w:val="0001355A"/>
    <w:rsid w:val="00013F3F"/>
    <w:rsid w:val="000143ED"/>
    <w:rsid w:val="00014523"/>
    <w:rsid w:val="00020517"/>
    <w:rsid w:val="00021F32"/>
    <w:rsid w:val="0002556B"/>
    <w:rsid w:val="00025BDB"/>
    <w:rsid w:val="00026865"/>
    <w:rsid w:val="00030EFB"/>
    <w:rsid w:val="0003173C"/>
    <w:rsid w:val="00034DA3"/>
    <w:rsid w:val="0003651A"/>
    <w:rsid w:val="00037658"/>
    <w:rsid w:val="0004095C"/>
    <w:rsid w:val="000410BD"/>
    <w:rsid w:val="00042469"/>
    <w:rsid w:val="000437DF"/>
    <w:rsid w:val="00044258"/>
    <w:rsid w:val="00045560"/>
    <w:rsid w:val="00046179"/>
    <w:rsid w:val="00046885"/>
    <w:rsid w:val="00046984"/>
    <w:rsid w:val="00050A74"/>
    <w:rsid w:val="000512D2"/>
    <w:rsid w:val="00053555"/>
    <w:rsid w:val="000536D0"/>
    <w:rsid w:val="00063D7C"/>
    <w:rsid w:val="00064F93"/>
    <w:rsid w:val="00065488"/>
    <w:rsid w:val="000676F8"/>
    <w:rsid w:val="0006783E"/>
    <w:rsid w:val="0007064B"/>
    <w:rsid w:val="00070781"/>
    <w:rsid w:val="00072129"/>
    <w:rsid w:val="000736CD"/>
    <w:rsid w:val="00073896"/>
    <w:rsid w:val="00074841"/>
    <w:rsid w:val="000755A9"/>
    <w:rsid w:val="000800C7"/>
    <w:rsid w:val="000803FB"/>
    <w:rsid w:val="00082127"/>
    <w:rsid w:val="00086A79"/>
    <w:rsid w:val="00087475"/>
    <w:rsid w:val="00087B74"/>
    <w:rsid w:val="000928A0"/>
    <w:rsid w:val="00092A6B"/>
    <w:rsid w:val="00095565"/>
    <w:rsid w:val="00096250"/>
    <w:rsid w:val="000A0214"/>
    <w:rsid w:val="000A04E2"/>
    <w:rsid w:val="000A3E44"/>
    <w:rsid w:val="000A46EE"/>
    <w:rsid w:val="000A7AE0"/>
    <w:rsid w:val="000B0062"/>
    <w:rsid w:val="000B089B"/>
    <w:rsid w:val="000B33A1"/>
    <w:rsid w:val="000B42E3"/>
    <w:rsid w:val="000B623F"/>
    <w:rsid w:val="000B6293"/>
    <w:rsid w:val="000C018E"/>
    <w:rsid w:val="000C359E"/>
    <w:rsid w:val="000C3F5E"/>
    <w:rsid w:val="000C609C"/>
    <w:rsid w:val="000D09B0"/>
    <w:rsid w:val="000D29B0"/>
    <w:rsid w:val="000D2A68"/>
    <w:rsid w:val="000D2FD3"/>
    <w:rsid w:val="000D3481"/>
    <w:rsid w:val="000D6F89"/>
    <w:rsid w:val="000E0182"/>
    <w:rsid w:val="000E11E0"/>
    <w:rsid w:val="000E1FEE"/>
    <w:rsid w:val="000E3995"/>
    <w:rsid w:val="000E5495"/>
    <w:rsid w:val="000E72EC"/>
    <w:rsid w:val="000E76DD"/>
    <w:rsid w:val="000F0FE4"/>
    <w:rsid w:val="000F176D"/>
    <w:rsid w:val="000F1873"/>
    <w:rsid w:val="000F30F0"/>
    <w:rsid w:val="000F34EE"/>
    <w:rsid w:val="000F3F1D"/>
    <w:rsid w:val="000F4E6C"/>
    <w:rsid w:val="000F668B"/>
    <w:rsid w:val="000F6CF3"/>
    <w:rsid w:val="000F7369"/>
    <w:rsid w:val="001005FD"/>
    <w:rsid w:val="00100E85"/>
    <w:rsid w:val="00101AE6"/>
    <w:rsid w:val="00102492"/>
    <w:rsid w:val="001034FF"/>
    <w:rsid w:val="0010418F"/>
    <w:rsid w:val="001060FB"/>
    <w:rsid w:val="001062D9"/>
    <w:rsid w:val="00114215"/>
    <w:rsid w:val="001150D9"/>
    <w:rsid w:val="00116296"/>
    <w:rsid w:val="00116788"/>
    <w:rsid w:val="00116DE4"/>
    <w:rsid w:val="001178FC"/>
    <w:rsid w:val="001209A9"/>
    <w:rsid w:val="00122D4C"/>
    <w:rsid w:val="00123508"/>
    <w:rsid w:val="001241CE"/>
    <w:rsid w:val="001257B1"/>
    <w:rsid w:val="00125CE5"/>
    <w:rsid w:val="00127051"/>
    <w:rsid w:val="00130F0F"/>
    <w:rsid w:val="00131A6E"/>
    <w:rsid w:val="001327A8"/>
    <w:rsid w:val="0013295F"/>
    <w:rsid w:val="00132D5C"/>
    <w:rsid w:val="001335C0"/>
    <w:rsid w:val="001338E9"/>
    <w:rsid w:val="00133B4C"/>
    <w:rsid w:val="00136256"/>
    <w:rsid w:val="0013688B"/>
    <w:rsid w:val="00140B18"/>
    <w:rsid w:val="00140DFA"/>
    <w:rsid w:val="00141EF7"/>
    <w:rsid w:val="00143DC4"/>
    <w:rsid w:val="00145A1E"/>
    <w:rsid w:val="00146D62"/>
    <w:rsid w:val="00146F8B"/>
    <w:rsid w:val="00147744"/>
    <w:rsid w:val="00150891"/>
    <w:rsid w:val="001525B8"/>
    <w:rsid w:val="00154603"/>
    <w:rsid w:val="001559F5"/>
    <w:rsid w:val="00155AA3"/>
    <w:rsid w:val="00155BA7"/>
    <w:rsid w:val="001563DF"/>
    <w:rsid w:val="001572E3"/>
    <w:rsid w:val="0015741B"/>
    <w:rsid w:val="001626D6"/>
    <w:rsid w:val="00163DC6"/>
    <w:rsid w:val="00163E9F"/>
    <w:rsid w:val="0016507A"/>
    <w:rsid w:val="00165C11"/>
    <w:rsid w:val="001661D5"/>
    <w:rsid w:val="0016652A"/>
    <w:rsid w:val="0017122D"/>
    <w:rsid w:val="001722C3"/>
    <w:rsid w:val="001735A4"/>
    <w:rsid w:val="00174A94"/>
    <w:rsid w:val="00175FA2"/>
    <w:rsid w:val="0018037F"/>
    <w:rsid w:val="001805C4"/>
    <w:rsid w:val="0018089B"/>
    <w:rsid w:val="00181390"/>
    <w:rsid w:val="00183361"/>
    <w:rsid w:val="001848AB"/>
    <w:rsid w:val="0018505D"/>
    <w:rsid w:val="001856F2"/>
    <w:rsid w:val="00186681"/>
    <w:rsid w:val="00187A57"/>
    <w:rsid w:val="00187B49"/>
    <w:rsid w:val="00187E9D"/>
    <w:rsid w:val="0019024D"/>
    <w:rsid w:val="001914A3"/>
    <w:rsid w:val="00193275"/>
    <w:rsid w:val="001955C8"/>
    <w:rsid w:val="00195604"/>
    <w:rsid w:val="00195883"/>
    <w:rsid w:val="00195924"/>
    <w:rsid w:val="001966C3"/>
    <w:rsid w:val="00197F10"/>
    <w:rsid w:val="00197F1F"/>
    <w:rsid w:val="001A0E0C"/>
    <w:rsid w:val="001A26BF"/>
    <w:rsid w:val="001A28C0"/>
    <w:rsid w:val="001A40DA"/>
    <w:rsid w:val="001A49D7"/>
    <w:rsid w:val="001A4A16"/>
    <w:rsid w:val="001A52AD"/>
    <w:rsid w:val="001A5392"/>
    <w:rsid w:val="001A6371"/>
    <w:rsid w:val="001B1385"/>
    <w:rsid w:val="001B15D7"/>
    <w:rsid w:val="001B4978"/>
    <w:rsid w:val="001B51F9"/>
    <w:rsid w:val="001B6737"/>
    <w:rsid w:val="001B72EE"/>
    <w:rsid w:val="001C03A1"/>
    <w:rsid w:val="001C0D0E"/>
    <w:rsid w:val="001C3DFF"/>
    <w:rsid w:val="001C44F5"/>
    <w:rsid w:val="001C4DC3"/>
    <w:rsid w:val="001C4DEC"/>
    <w:rsid w:val="001C57FF"/>
    <w:rsid w:val="001C7F5A"/>
    <w:rsid w:val="001D31A4"/>
    <w:rsid w:val="001D4FC9"/>
    <w:rsid w:val="001D7E26"/>
    <w:rsid w:val="001E0CFC"/>
    <w:rsid w:val="001E15DD"/>
    <w:rsid w:val="001E1E07"/>
    <w:rsid w:val="001E36B9"/>
    <w:rsid w:val="001E5795"/>
    <w:rsid w:val="001E65C9"/>
    <w:rsid w:val="001E7ED5"/>
    <w:rsid w:val="001F0D92"/>
    <w:rsid w:val="001F10F9"/>
    <w:rsid w:val="001F1BAB"/>
    <w:rsid w:val="001F36D1"/>
    <w:rsid w:val="001F6CFA"/>
    <w:rsid w:val="001F709C"/>
    <w:rsid w:val="0020070C"/>
    <w:rsid w:val="002011B5"/>
    <w:rsid w:val="0020158E"/>
    <w:rsid w:val="002035F9"/>
    <w:rsid w:val="00207125"/>
    <w:rsid w:val="00207A00"/>
    <w:rsid w:val="002126EA"/>
    <w:rsid w:val="0021434F"/>
    <w:rsid w:val="00216D9E"/>
    <w:rsid w:val="00217ECC"/>
    <w:rsid w:val="0022001E"/>
    <w:rsid w:val="00222437"/>
    <w:rsid w:val="00224392"/>
    <w:rsid w:val="00227960"/>
    <w:rsid w:val="00227B82"/>
    <w:rsid w:val="002307E3"/>
    <w:rsid w:val="00230B9E"/>
    <w:rsid w:val="002310AC"/>
    <w:rsid w:val="00232514"/>
    <w:rsid w:val="00235779"/>
    <w:rsid w:val="00235B15"/>
    <w:rsid w:val="00237243"/>
    <w:rsid w:val="00240B49"/>
    <w:rsid w:val="00241278"/>
    <w:rsid w:val="002420F9"/>
    <w:rsid w:val="002427B8"/>
    <w:rsid w:val="00243EE3"/>
    <w:rsid w:val="002440FB"/>
    <w:rsid w:val="00245764"/>
    <w:rsid w:val="00246BA3"/>
    <w:rsid w:val="00246E26"/>
    <w:rsid w:val="002502F3"/>
    <w:rsid w:val="00251814"/>
    <w:rsid w:val="00251C60"/>
    <w:rsid w:val="00253202"/>
    <w:rsid w:val="00253B8C"/>
    <w:rsid w:val="00254BA9"/>
    <w:rsid w:val="00254C1D"/>
    <w:rsid w:val="00254F04"/>
    <w:rsid w:val="002556A5"/>
    <w:rsid w:val="00256808"/>
    <w:rsid w:val="002569C2"/>
    <w:rsid w:val="0025731D"/>
    <w:rsid w:val="002576B3"/>
    <w:rsid w:val="002607AE"/>
    <w:rsid w:val="00260825"/>
    <w:rsid w:val="00264A33"/>
    <w:rsid w:val="0026529E"/>
    <w:rsid w:val="0027411E"/>
    <w:rsid w:val="00274506"/>
    <w:rsid w:val="00274E27"/>
    <w:rsid w:val="00275043"/>
    <w:rsid w:val="002752CB"/>
    <w:rsid w:val="0027667D"/>
    <w:rsid w:val="0027783B"/>
    <w:rsid w:val="0028038E"/>
    <w:rsid w:val="0028096B"/>
    <w:rsid w:val="00281188"/>
    <w:rsid w:val="00281F20"/>
    <w:rsid w:val="00282183"/>
    <w:rsid w:val="00286AA1"/>
    <w:rsid w:val="00290C8F"/>
    <w:rsid w:val="00293A20"/>
    <w:rsid w:val="00294D70"/>
    <w:rsid w:val="00295311"/>
    <w:rsid w:val="00295A56"/>
    <w:rsid w:val="00295D87"/>
    <w:rsid w:val="00297070"/>
    <w:rsid w:val="00297D43"/>
    <w:rsid w:val="002A035D"/>
    <w:rsid w:val="002A0CE3"/>
    <w:rsid w:val="002A0E10"/>
    <w:rsid w:val="002A3491"/>
    <w:rsid w:val="002B0396"/>
    <w:rsid w:val="002B2420"/>
    <w:rsid w:val="002B2C1E"/>
    <w:rsid w:val="002B7357"/>
    <w:rsid w:val="002B7F1C"/>
    <w:rsid w:val="002C04C8"/>
    <w:rsid w:val="002C31D1"/>
    <w:rsid w:val="002C4E17"/>
    <w:rsid w:val="002C5260"/>
    <w:rsid w:val="002C5ED7"/>
    <w:rsid w:val="002C6633"/>
    <w:rsid w:val="002D017E"/>
    <w:rsid w:val="002D0960"/>
    <w:rsid w:val="002D113F"/>
    <w:rsid w:val="002D2E85"/>
    <w:rsid w:val="002D3A1F"/>
    <w:rsid w:val="002D58B3"/>
    <w:rsid w:val="002D673F"/>
    <w:rsid w:val="002D7406"/>
    <w:rsid w:val="002D7AF6"/>
    <w:rsid w:val="002E01AE"/>
    <w:rsid w:val="002E13C1"/>
    <w:rsid w:val="002E244E"/>
    <w:rsid w:val="002E600D"/>
    <w:rsid w:val="002E620F"/>
    <w:rsid w:val="002E6C71"/>
    <w:rsid w:val="002E7406"/>
    <w:rsid w:val="002F0380"/>
    <w:rsid w:val="002F1484"/>
    <w:rsid w:val="002F38A2"/>
    <w:rsid w:val="002F3D89"/>
    <w:rsid w:val="002F4011"/>
    <w:rsid w:val="002F5FFF"/>
    <w:rsid w:val="002F68F4"/>
    <w:rsid w:val="002F779C"/>
    <w:rsid w:val="00303557"/>
    <w:rsid w:val="00303595"/>
    <w:rsid w:val="00303683"/>
    <w:rsid w:val="00306B3A"/>
    <w:rsid w:val="003114EE"/>
    <w:rsid w:val="0031160A"/>
    <w:rsid w:val="00311E78"/>
    <w:rsid w:val="00312909"/>
    <w:rsid w:val="00313DAB"/>
    <w:rsid w:val="00314C99"/>
    <w:rsid w:val="00314DAA"/>
    <w:rsid w:val="00314F6D"/>
    <w:rsid w:val="00314F77"/>
    <w:rsid w:val="00317373"/>
    <w:rsid w:val="00320294"/>
    <w:rsid w:val="0032060E"/>
    <w:rsid w:val="00325E7E"/>
    <w:rsid w:val="00327DF2"/>
    <w:rsid w:val="00330B54"/>
    <w:rsid w:val="00332682"/>
    <w:rsid w:val="003337D4"/>
    <w:rsid w:val="00334E0E"/>
    <w:rsid w:val="003353ED"/>
    <w:rsid w:val="00336AC7"/>
    <w:rsid w:val="00337A03"/>
    <w:rsid w:val="00342E7C"/>
    <w:rsid w:val="003459C2"/>
    <w:rsid w:val="00345A67"/>
    <w:rsid w:val="00345B39"/>
    <w:rsid w:val="00345F42"/>
    <w:rsid w:val="0034762C"/>
    <w:rsid w:val="00356051"/>
    <w:rsid w:val="00357B67"/>
    <w:rsid w:val="00362FFF"/>
    <w:rsid w:val="0036372F"/>
    <w:rsid w:val="00365B8F"/>
    <w:rsid w:val="00366034"/>
    <w:rsid w:val="0036783A"/>
    <w:rsid w:val="0037085C"/>
    <w:rsid w:val="00371B25"/>
    <w:rsid w:val="00371D73"/>
    <w:rsid w:val="003746FF"/>
    <w:rsid w:val="00375107"/>
    <w:rsid w:val="00375FA9"/>
    <w:rsid w:val="00375FEC"/>
    <w:rsid w:val="00376A73"/>
    <w:rsid w:val="00376A77"/>
    <w:rsid w:val="00377214"/>
    <w:rsid w:val="00380EE8"/>
    <w:rsid w:val="003824FE"/>
    <w:rsid w:val="0038274C"/>
    <w:rsid w:val="003857E3"/>
    <w:rsid w:val="00385BBC"/>
    <w:rsid w:val="00386026"/>
    <w:rsid w:val="0038740C"/>
    <w:rsid w:val="003903C4"/>
    <w:rsid w:val="0039236A"/>
    <w:rsid w:val="00393134"/>
    <w:rsid w:val="00393586"/>
    <w:rsid w:val="003940A9"/>
    <w:rsid w:val="00394DFA"/>
    <w:rsid w:val="0039523C"/>
    <w:rsid w:val="003961B5"/>
    <w:rsid w:val="003971BA"/>
    <w:rsid w:val="00397564"/>
    <w:rsid w:val="003A068E"/>
    <w:rsid w:val="003A2C0A"/>
    <w:rsid w:val="003A34FC"/>
    <w:rsid w:val="003A4BF1"/>
    <w:rsid w:val="003A548E"/>
    <w:rsid w:val="003A6278"/>
    <w:rsid w:val="003A7C58"/>
    <w:rsid w:val="003B0C0D"/>
    <w:rsid w:val="003B169C"/>
    <w:rsid w:val="003B2AC4"/>
    <w:rsid w:val="003B37C6"/>
    <w:rsid w:val="003B4918"/>
    <w:rsid w:val="003C051E"/>
    <w:rsid w:val="003C06C8"/>
    <w:rsid w:val="003C0E65"/>
    <w:rsid w:val="003C2652"/>
    <w:rsid w:val="003C57CC"/>
    <w:rsid w:val="003C7AF8"/>
    <w:rsid w:val="003D05D3"/>
    <w:rsid w:val="003D2BCA"/>
    <w:rsid w:val="003D3FDA"/>
    <w:rsid w:val="003D57C0"/>
    <w:rsid w:val="003D769F"/>
    <w:rsid w:val="003E0870"/>
    <w:rsid w:val="003E1668"/>
    <w:rsid w:val="003E55BC"/>
    <w:rsid w:val="003E6BA4"/>
    <w:rsid w:val="003E7173"/>
    <w:rsid w:val="003F1A4A"/>
    <w:rsid w:val="003F3714"/>
    <w:rsid w:val="003F6637"/>
    <w:rsid w:val="004002D7"/>
    <w:rsid w:val="00400A51"/>
    <w:rsid w:val="00402D2A"/>
    <w:rsid w:val="00404DB4"/>
    <w:rsid w:val="00412A58"/>
    <w:rsid w:val="00416118"/>
    <w:rsid w:val="00422EC7"/>
    <w:rsid w:val="00422FF1"/>
    <w:rsid w:val="00423077"/>
    <w:rsid w:val="00423B53"/>
    <w:rsid w:val="00425D66"/>
    <w:rsid w:val="00426330"/>
    <w:rsid w:val="00426632"/>
    <w:rsid w:val="00427473"/>
    <w:rsid w:val="00430539"/>
    <w:rsid w:val="00430977"/>
    <w:rsid w:val="00430CCE"/>
    <w:rsid w:val="00430E9A"/>
    <w:rsid w:val="004317EF"/>
    <w:rsid w:val="004354C2"/>
    <w:rsid w:val="00436197"/>
    <w:rsid w:val="00436481"/>
    <w:rsid w:val="00436F38"/>
    <w:rsid w:val="00442734"/>
    <w:rsid w:val="00444578"/>
    <w:rsid w:val="004469D6"/>
    <w:rsid w:val="00447C46"/>
    <w:rsid w:val="00447EC6"/>
    <w:rsid w:val="00450617"/>
    <w:rsid w:val="00450C50"/>
    <w:rsid w:val="0045454B"/>
    <w:rsid w:val="0046669B"/>
    <w:rsid w:val="00467747"/>
    <w:rsid w:val="00470488"/>
    <w:rsid w:val="00470948"/>
    <w:rsid w:val="00470C94"/>
    <w:rsid w:val="0047244E"/>
    <w:rsid w:val="00474328"/>
    <w:rsid w:val="00475850"/>
    <w:rsid w:val="00475BA8"/>
    <w:rsid w:val="00476424"/>
    <w:rsid w:val="00477729"/>
    <w:rsid w:val="00477AD3"/>
    <w:rsid w:val="00480CFC"/>
    <w:rsid w:val="00481184"/>
    <w:rsid w:val="00482573"/>
    <w:rsid w:val="004833A3"/>
    <w:rsid w:val="00483B45"/>
    <w:rsid w:val="00483D39"/>
    <w:rsid w:val="0048418D"/>
    <w:rsid w:val="00486CC8"/>
    <w:rsid w:val="004870C8"/>
    <w:rsid w:val="004911CD"/>
    <w:rsid w:val="00491CD9"/>
    <w:rsid w:val="00492687"/>
    <w:rsid w:val="00493850"/>
    <w:rsid w:val="00494229"/>
    <w:rsid w:val="004953E2"/>
    <w:rsid w:val="004962DB"/>
    <w:rsid w:val="0049784F"/>
    <w:rsid w:val="00497BBC"/>
    <w:rsid w:val="004A07C1"/>
    <w:rsid w:val="004A15F2"/>
    <w:rsid w:val="004A28BC"/>
    <w:rsid w:val="004A7A36"/>
    <w:rsid w:val="004B0EE5"/>
    <w:rsid w:val="004B1153"/>
    <w:rsid w:val="004B1AE6"/>
    <w:rsid w:val="004B50FD"/>
    <w:rsid w:val="004B5451"/>
    <w:rsid w:val="004C076A"/>
    <w:rsid w:val="004C0DBE"/>
    <w:rsid w:val="004C1641"/>
    <w:rsid w:val="004C322A"/>
    <w:rsid w:val="004C5F04"/>
    <w:rsid w:val="004C6384"/>
    <w:rsid w:val="004C6800"/>
    <w:rsid w:val="004C6C67"/>
    <w:rsid w:val="004C71A4"/>
    <w:rsid w:val="004C7C05"/>
    <w:rsid w:val="004C7DEC"/>
    <w:rsid w:val="004D0AE1"/>
    <w:rsid w:val="004D199B"/>
    <w:rsid w:val="004D2303"/>
    <w:rsid w:val="004D26F9"/>
    <w:rsid w:val="004D3042"/>
    <w:rsid w:val="004D7D71"/>
    <w:rsid w:val="004E0843"/>
    <w:rsid w:val="004E0A9E"/>
    <w:rsid w:val="004E0CE9"/>
    <w:rsid w:val="004E1616"/>
    <w:rsid w:val="004E1699"/>
    <w:rsid w:val="004E1F9F"/>
    <w:rsid w:val="004E486D"/>
    <w:rsid w:val="004E5135"/>
    <w:rsid w:val="004E592A"/>
    <w:rsid w:val="004F0394"/>
    <w:rsid w:val="004F0A29"/>
    <w:rsid w:val="004F0D5D"/>
    <w:rsid w:val="004F12B3"/>
    <w:rsid w:val="004F25D1"/>
    <w:rsid w:val="004F37A1"/>
    <w:rsid w:val="004F3E37"/>
    <w:rsid w:val="004F4C61"/>
    <w:rsid w:val="004F6541"/>
    <w:rsid w:val="0050102A"/>
    <w:rsid w:val="0050248A"/>
    <w:rsid w:val="0050249A"/>
    <w:rsid w:val="00502E42"/>
    <w:rsid w:val="0050363B"/>
    <w:rsid w:val="0050378B"/>
    <w:rsid w:val="00503EF7"/>
    <w:rsid w:val="005058C3"/>
    <w:rsid w:val="00505FAC"/>
    <w:rsid w:val="00505FCD"/>
    <w:rsid w:val="00506909"/>
    <w:rsid w:val="00510ACC"/>
    <w:rsid w:val="00510BB3"/>
    <w:rsid w:val="00511286"/>
    <w:rsid w:val="00511396"/>
    <w:rsid w:val="00512391"/>
    <w:rsid w:val="005129E1"/>
    <w:rsid w:val="00513E20"/>
    <w:rsid w:val="00517278"/>
    <w:rsid w:val="005172A5"/>
    <w:rsid w:val="0051783E"/>
    <w:rsid w:val="00522F11"/>
    <w:rsid w:val="00524266"/>
    <w:rsid w:val="00524306"/>
    <w:rsid w:val="005325A8"/>
    <w:rsid w:val="00533BAB"/>
    <w:rsid w:val="0053605C"/>
    <w:rsid w:val="00536E0C"/>
    <w:rsid w:val="005379E6"/>
    <w:rsid w:val="00537FC2"/>
    <w:rsid w:val="00540525"/>
    <w:rsid w:val="005412BF"/>
    <w:rsid w:val="005426EC"/>
    <w:rsid w:val="00543484"/>
    <w:rsid w:val="005436AA"/>
    <w:rsid w:val="005437B3"/>
    <w:rsid w:val="0054382F"/>
    <w:rsid w:val="00546710"/>
    <w:rsid w:val="005477D4"/>
    <w:rsid w:val="005511E3"/>
    <w:rsid w:val="00555287"/>
    <w:rsid w:val="00557B56"/>
    <w:rsid w:val="005603F8"/>
    <w:rsid w:val="005610DD"/>
    <w:rsid w:val="00564717"/>
    <w:rsid w:val="00567406"/>
    <w:rsid w:val="005730FF"/>
    <w:rsid w:val="00573A24"/>
    <w:rsid w:val="00574973"/>
    <w:rsid w:val="005753EA"/>
    <w:rsid w:val="0057659F"/>
    <w:rsid w:val="00576D19"/>
    <w:rsid w:val="0058076D"/>
    <w:rsid w:val="00581298"/>
    <w:rsid w:val="0058242F"/>
    <w:rsid w:val="00591CB3"/>
    <w:rsid w:val="0059230A"/>
    <w:rsid w:val="0059313B"/>
    <w:rsid w:val="005935DB"/>
    <w:rsid w:val="00593A47"/>
    <w:rsid w:val="00594CA7"/>
    <w:rsid w:val="005967AC"/>
    <w:rsid w:val="005A0182"/>
    <w:rsid w:val="005A0293"/>
    <w:rsid w:val="005A20F9"/>
    <w:rsid w:val="005A5B31"/>
    <w:rsid w:val="005A62C2"/>
    <w:rsid w:val="005B0DE0"/>
    <w:rsid w:val="005B185B"/>
    <w:rsid w:val="005B6239"/>
    <w:rsid w:val="005B63CD"/>
    <w:rsid w:val="005B6E65"/>
    <w:rsid w:val="005B6FEB"/>
    <w:rsid w:val="005B7970"/>
    <w:rsid w:val="005C211B"/>
    <w:rsid w:val="005C2860"/>
    <w:rsid w:val="005C3872"/>
    <w:rsid w:val="005C4C6A"/>
    <w:rsid w:val="005C74F4"/>
    <w:rsid w:val="005C772D"/>
    <w:rsid w:val="005D0ECA"/>
    <w:rsid w:val="005D3B0E"/>
    <w:rsid w:val="005D6545"/>
    <w:rsid w:val="005D7682"/>
    <w:rsid w:val="005E118D"/>
    <w:rsid w:val="005E3FB5"/>
    <w:rsid w:val="005E7CD2"/>
    <w:rsid w:val="005F01D7"/>
    <w:rsid w:val="005F0DB3"/>
    <w:rsid w:val="005F1D13"/>
    <w:rsid w:val="005F28A9"/>
    <w:rsid w:val="005F5A49"/>
    <w:rsid w:val="005F5D9D"/>
    <w:rsid w:val="005F7AE6"/>
    <w:rsid w:val="00601368"/>
    <w:rsid w:val="00601BF0"/>
    <w:rsid w:val="00603895"/>
    <w:rsid w:val="00610742"/>
    <w:rsid w:val="00610B1B"/>
    <w:rsid w:val="00610FD5"/>
    <w:rsid w:val="00611B11"/>
    <w:rsid w:val="00612707"/>
    <w:rsid w:val="00614618"/>
    <w:rsid w:val="006149D2"/>
    <w:rsid w:val="00616059"/>
    <w:rsid w:val="00623467"/>
    <w:rsid w:val="00623C5C"/>
    <w:rsid w:val="0062544A"/>
    <w:rsid w:val="00625A48"/>
    <w:rsid w:val="00625C6B"/>
    <w:rsid w:val="00626038"/>
    <w:rsid w:val="00626079"/>
    <w:rsid w:val="00626212"/>
    <w:rsid w:val="006338E9"/>
    <w:rsid w:val="006369AE"/>
    <w:rsid w:val="006402D4"/>
    <w:rsid w:val="006414C6"/>
    <w:rsid w:val="0064178E"/>
    <w:rsid w:val="0064187B"/>
    <w:rsid w:val="00641903"/>
    <w:rsid w:val="0064198F"/>
    <w:rsid w:val="0064666C"/>
    <w:rsid w:val="00646AF9"/>
    <w:rsid w:val="00651C1F"/>
    <w:rsid w:val="00651F0D"/>
    <w:rsid w:val="00654F3E"/>
    <w:rsid w:val="00655C09"/>
    <w:rsid w:val="00656F6C"/>
    <w:rsid w:val="006573E9"/>
    <w:rsid w:val="006600A6"/>
    <w:rsid w:val="0066081B"/>
    <w:rsid w:val="00662354"/>
    <w:rsid w:val="00662EBE"/>
    <w:rsid w:val="00663ECF"/>
    <w:rsid w:val="00665FE6"/>
    <w:rsid w:val="006677B8"/>
    <w:rsid w:val="006679F4"/>
    <w:rsid w:val="00670862"/>
    <w:rsid w:val="00670972"/>
    <w:rsid w:val="00672D05"/>
    <w:rsid w:val="006750A2"/>
    <w:rsid w:val="00676456"/>
    <w:rsid w:val="00676940"/>
    <w:rsid w:val="00676A65"/>
    <w:rsid w:val="00676C6C"/>
    <w:rsid w:val="00677071"/>
    <w:rsid w:val="006800CB"/>
    <w:rsid w:val="0068192E"/>
    <w:rsid w:val="0068465F"/>
    <w:rsid w:val="0068587A"/>
    <w:rsid w:val="00687B06"/>
    <w:rsid w:val="00690290"/>
    <w:rsid w:val="00690908"/>
    <w:rsid w:val="00691E2F"/>
    <w:rsid w:val="0069499A"/>
    <w:rsid w:val="00695727"/>
    <w:rsid w:val="00695E7F"/>
    <w:rsid w:val="006A2A99"/>
    <w:rsid w:val="006A485A"/>
    <w:rsid w:val="006A51A1"/>
    <w:rsid w:val="006A762C"/>
    <w:rsid w:val="006A7AF6"/>
    <w:rsid w:val="006B0345"/>
    <w:rsid w:val="006B2889"/>
    <w:rsid w:val="006B2B5C"/>
    <w:rsid w:val="006B5634"/>
    <w:rsid w:val="006B6679"/>
    <w:rsid w:val="006B6F3D"/>
    <w:rsid w:val="006B7034"/>
    <w:rsid w:val="006B70CF"/>
    <w:rsid w:val="006B7289"/>
    <w:rsid w:val="006B771A"/>
    <w:rsid w:val="006C1C5F"/>
    <w:rsid w:val="006C1F80"/>
    <w:rsid w:val="006C5CEB"/>
    <w:rsid w:val="006C6084"/>
    <w:rsid w:val="006C668A"/>
    <w:rsid w:val="006C771F"/>
    <w:rsid w:val="006D0A90"/>
    <w:rsid w:val="006D0FD0"/>
    <w:rsid w:val="006D10A2"/>
    <w:rsid w:val="006D1E2B"/>
    <w:rsid w:val="006D55D7"/>
    <w:rsid w:val="006D584A"/>
    <w:rsid w:val="006D667A"/>
    <w:rsid w:val="006D716B"/>
    <w:rsid w:val="006E1BB2"/>
    <w:rsid w:val="006E1CB3"/>
    <w:rsid w:val="006E23B5"/>
    <w:rsid w:val="006E2BB5"/>
    <w:rsid w:val="006E2CD2"/>
    <w:rsid w:val="006E68D6"/>
    <w:rsid w:val="006E7C08"/>
    <w:rsid w:val="006F0D11"/>
    <w:rsid w:val="006F56DB"/>
    <w:rsid w:val="006F6DE3"/>
    <w:rsid w:val="006F764A"/>
    <w:rsid w:val="0070276C"/>
    <w:rsid w:val="00704577"/>
    <w:rsid w:val="0070493E"/>
    <w:rsid w:val="00717450"/>
    <w:rsid w:val="00717727"/>
    <w:rsid w:val="0072045B"/>
    <w:rsid w:val="00720600"/>
    <w:rsid w:val="007221D5"/>
    <w:rsid w:val="0072239D"/>
    <w:rsid w:val="007239C7"/>
    <w:rsid w:val="0072529D"/>
    <w:rsid w:val="00725452"/>
    <w:rsid w:val="00725457"/>
    <w:rsid w:val="0072588B"/>
    <w:rsid w:val="00726EA7"/>
    <w:rsid w:val="0072784E"/>
    <w:rsid w:val="00727C80"/>
    <w:rsid w:val="00730F36"/>
    <w:rsid w:val="007335BE"/>
    <w:rsid w:val="00733848"/>
    <w:rsid w:val="0073489F"/>
    <w:rsid w:val="0073521D"/>
    <w:rsid w:val="00735222"/>
    <w:rsid w:val="00740157"/>
    <w:rsid w:val="00740D7F"/>
    <w:rsid w:val="00744C41"/>
    <w:rsid w:val="00744DFD"/>
    <w:rsid w:val="00746BA1"/>
    <w:rsid w:val="007472D5"/>
    <w:rsid w:val="007475EC"/>
    <w:rsid w:val="00747CDA"/>
    <w:rsid w:val="00752D5D"/>
    <w:rsid w:val="0075360C"/>
    <w:rsid w:val="00755B87"/>
    <w:rsid w:val="00755C11"/>
    <w:rsid w:val="00755E5E"/>
    <w:rsid w:val="007567E0"/>
    <w:rsid w:val="00756923"/>
    <w:rsid w:val="0076167A"/>
    <w:rsid w:val="00762227"/>
    <w:rsid w:val="00762B64"/>
    <w:rsid w:val="00764519"/>
    <w:rsid w:val="00764B76"/>
    <w:rsid w:val="00765845"/>
    <w:rsid w:val="007659E9"/>
    <w:rsid w:val="007677B3"/>
    <w:rsid w:val="007703BD"/>
    <w:rsid w:val="007719B1"/>
    <w:rsid w:val="00774228"/>
    <w:rsid w:val="00775B26"/>
    <w:rsid w:val="0077727B"/>
    <w:rsid w:val="00781B3F"/>
    <w:rsid w:val="00782868"/>
    <w:rsid w:val="00785AE8"/>
    <w:rsid w:val="00785E02"/>
    <w:rsid w:val="0078733F"/>
    <w:rsid w:val="00787DFE"/>
    <w:rsid w:val="00790F97"/>
    <w:rsid w:val="00790FA5"/>
    <w:rsid w:val="007911C8"/>
    <w:rsid w:val="0079131B"/>
    <w:rsid w:val="007936DC"/>
    <w:rsid w:val="00796990"/>
    <w:rsid w:val="0079781D"/>
    <w:rsid w:val="007A0280"/>
    <w:rsid w:val="007A0A89"/>
    <w:rsid w:val="007A0F9A"/>
    <w:rsid w:val="007A2250"/>
    <w:rsid w:val="007A3522"/>
    <w:rsid w:val="007A653C"/>
    <w:rsid w:val="007B03C1"/>
    <w:rsid w:val="007B1D28"/>
    <w:rsid w:val="007B257D"/>
    <w:rsid w:val="007B25A4"/>
    <w:rsid w:val="007B63F7"/>
    <w:rsid w:val="007C0EB4"/>
    <w:rsid w:val="007C2884"/>
    <w:rsid w:val="007C2B6B"/>
    <w:rsid w:val="007C35D5"/>
    <w:rsid w:val="007C6B81"/>
    <w:rsid w:val="007D113B"/>
    <w:rsid w:val="007D2F59"/>
    <w:rsid w:val="007D5340"/>
    <w:rsid w:val="007D601F"/>
    <w:rsid w:val="007D6349"/>
    <w:rsid w:val="007E1216"/>
    <w:rsid w:val="007E16DE"/>
    <w:rsid w:val="007E339C"/>
    <w:rsid w:val="007E3ABF"/>
    <w:rsid w:val="007E4AE1"/>
    <w:rsid w:val="007E792B"/>
    <w:rsid w:val="007E79C7"/>
    <w:rsid w:val="007F0003"/>
    <w:rsid w:val="007F22A1"/>
    <w:rsid w:val="007F22B8"/>
    <w:rsid w:val="007F43E4"/>
    <w:rsid w:val="007F6D23"/>
    <w:rsid w:val="00801781"/>
    <w:rsid w:val="0080271A"/>
    <w:rsid w:val="008033AF"/>
    <w:rsid w:val="008034E5"/>
    <w:rsid w:val="00804B2B"/>
    <w:rsid w:val="00805260"/>
    <w:rsid w:val="008059DC"/>
    <w:rsid w:val="0081214A"/>
    <w:rsid w:val="00812629"/>
    <w:rsid w:val="008137F1"/>
    <w:rsid w:val="00815D78"/>
    <w:rsid w:val="0082053B"/>
    <w:rsid w:val="00821F3C"/>
    <w:rsid w:val="00823906"/>
    <w:rsid w:val="008243E0"/>
    <w:rsid w:val="00824B13"/>
    <w:rsid w:val="00824E3A"/>
    <w:rsid w:val="00824F40"/>
    <w:rsid w:val="00826AD9"/>
    <w:rsid w:val="00827055"/>
    <w:rsid w:val="008275CB"/>
    <w:rsid w:val="00830417"/>
    <w:rsid w:val="00831183"/>
    <w:rsid w:val="00832880"/>
    <w:rsid w:val="00835FAA"/>
    <w:rsid w:val="00842178"/>
    <w:rsid w:val="008426F2"/>
    <w:rsid w:val="00843499"/>
    <w:rsid w:val="0084418B"/>
    <w:rsid w:val="00846D9B"/>
    <w:rsid w:val="0084720E"/>
    <w:rsid w:val="00852426"/>
    <w:rsid w:val="00852B35"/>
    <w:rsid w:val="00854B85"/>
    <w:rsid w:val="00857046"/>
    <w:rsid w:val="00857893"/>
    <w:rsid w:val="0086068D"/>
    <w:rsid w:val="00861819"/>
    <w:rsid w:val="00861CA6"/>
    <w:rsid w:val="008631EF"/>
    <w:rsid w:val="008656C3"/>
    <w:rsid w:val="008668F8"/>
    <w:rsid w:val="00870C8D"/>
    <w:rsid w:val="00872826"/>
    <w:rsid w:val="00875077"/>
    <w:rsid w:val="0087653C"/>
    <w:rsid w:val="00883777"/>
    <w:rsid w:val="00883F04"/>
    <w:rsid w:val="00884D53"/>
    <w:rsid w:val="008852A8"/>
    <w:rsid w:val="00885384"/>
    <w:rsid w:val="008876BE"/>
    <w:rsid w:val="0089073D"/>
    <w:rsid w:val="008917D9"/>
    <w:rsid w:val="00895708"/>
    <w:rsid w:val="008963D3"/>
    <w:rsid w:val="008A3D05"/>
    <w:rsid w:val="008A6590"/>
    <w:rsid w:val="008B0116"/>
    <w:rsid w:val="008B7588"/>
    <w:rsid w:val="008B7BC7"/>
    <w:rsid w:val="008B7CE1"/>
    <w:rsid w:val="008C1F1C"/>
    <w:rsid w:val="008C2245"/>
    <w:rsid w:val="008C2B49"/>
    <w:rsid w:val="008C2C47"/>
    <w:rsid w:val="008C7416"/>
    <w:rsid w:val="008D08CC"/>
    <w:rsid w:val="008D20D4"/>
    <w:rsid w:val="008D2325"/>
    <w:rsid w:val="008D330A"/>
    <w:rsid w:val="008D35D8"/>
    <w:rsid w:val="008D5005"/>
    <w:rsid w:val="008D6CBB"/>
    <w:rsid w:val="008D71DF"/>
    <w:rsid w:val="008D7352"/>
    <w:rsid w:val="008D7CD3"/>
    <w:rsid w:val="008D7CD9"/>
    <w:rsid w:val="008E0232"/>
    <w:rsid w:val="008E0628"/>
    <w:rsid w:val="008E06FC"/>
    <w:rsid w:val="008E0A45"/>
    <w:rsid w:val="008E3B06"/>
    <w:rsid w:val="008E4716"/>
    <w:rsid w:val="008E714D"/>
    <w:rsid w:val="008F294A"/>
    <w:rsid w:val="008F2D48"/>
    <w:rsid w:val="008F4B28"/>
    <w:rsid w:val="008F5DDC"/>
    <w:rsid w:val="008F67D3"/>
    <w:rsid w:val="008F686A"/>
    <w:rsid w:val="008F6D7C"/>
    <w:rsid w:val="008F7293"/>
    <w:rsid w:val="008F78AF"/>
    <w:rsid w:val="0090062B"/>
    <w:rsid w:val="00900BD2"/>
    <w:rsid w:val="009011DE"/>
    <w:rsid w:val="009012C6"/>
    <w:rsid w:val="00901784"/>
    <w:rsid w:val="00903A4D"/>
    <w:rsid w:val="00903C7E"/>
    <w:rsid w:val="009045D3"/>
    <w:rsid w:val="00904C85"/>
    <w:rsid w:val="00905B3C"/>
    <w:rsid w:val="00907256"/>
    <w:rsid w:val="0090798D"/>
    <w:rsid w:val="00913E2A"/>
    <w:rsid w:val="0091408D"/>
    <w:rsid w:val="009145FE"/>
    <w:rsid w:val="00916134"/>
    <w:rsid w:val="00916D2B"/>
    <w:rsid w:val="00921DE2"/>
    <w:rsid w:val="0092335D"/>
    <w:rsid w:val="00925DDA"/>
    <w:rsid w:val="0092602F"/>
    <w:rsid w:val="00926F3F"/>
    <w:rsid w:val="00930499"/>
    <w:rsid w:val="00930605"/>
    <w:rsid w:val="00930EB9"/>
    <w:rsid w:val="00934C58"/>
    <w:rsid w:val="00936F2C"/>
    <w:rsid w:val="00941020"/>
    <w:rsid w:val="00941028"/>
    <w:rsid w:val="00941714"/>
    <w:rsid w:val="00941F65"/>
    <w:rsid w:val="00942C7E"/>
    <w:rsid w:val="00947BD9"/>
    <w:rsid w:val="0095040C"/>
    <w:rsid w:val="0095063D"/>
    <w:rsid w:val="00950B8F"/>
    <w:rsid w:val="0095346E"/>
    <w:rsid w:val="00955CD9"/>
    <w:rsid w:val="0095617C"/>
    <w:rsid w:val="0095693C"/>
    <w:rsid w:val="00960A31"/>
    <w:rsid w:val="00961DE3"/>
    <w:rsid w:val="00962AEE"/>
    <w:rsid w:val="009636FA"/>
    <w:rsid w:val="00964686"/>
    <w:rsid w:val="009662F0"/>
    <w:rsid w:val="00966352"/>
    <w:rsid w:val="0096705B"/>
    <w:rsid w:val="00967C4F"/>
    <w:rsid w:val="00967EBE"/>
    <w:rsid w:val="00973864"/>
    <w:rsid w:val="009754C0"/>
    <w:rsid w:val="00976165"/>
    <w:rsid w:val="00981C28"/>
    <w:rsid w:val="00982289"/>
    <w:rsid w:val="00982FA7"/>
    <w:rsid w:val="00983C87"/>
    <w:rsid w:val="00984AB6"/>
    <w:rsid w:val="009864EB"/>
    <w:rsid w:val="0098753C"/>
    <w:rsid w:val="00987BAD"/>
    <w:rsid w:val="00992B76"/>
    <w:rsid w:val="00992CCE"/>
    <w:rsid w:val="009949A0"/>
    <w:rsid w:val="009A21EF"/>
    <w:rsid w:val="009A229D"/>
    <w:rsid w:val="009A2B8E"/>
    <w:rsid w:val="009A2D87"/>
    <w:rsid w:val="009A42B2"/>
    <w:rsid w:val="009A4D1C"/>
    <w:rsid w:val="009A58B1"/>
    <w:rsid w:val="009A5DA4"/>
    <w:rsid w:val="009B0108"/>
    <w:rsid w:val="009B180F"/>
    <w:rsid w:val="009B53B4"/>
    <w:rsid w:val="009B61DD"/>
    <w:rsid w:val="009B7418"/>
    <w:rsid w:val="009B76DA"/>
    <w:rsid w:val="009C04CB"/>
    <w:rsid w:val="009C1362"/>
    <w:rsid w:val="009C152B"/>
    <w:rsid w:val="009C208A"/>
    <w:rsid w:val="009C2AFA"/>
    <w:rsid w:val="009C3010"/>
    <w:rsid w:val="009C3525"/>
    <w:rsid w:val="009C46C6"/>
    <w:rsid w:val="009C4F92"/>
    <w:rsid w:val="009C5888"/>
    <w:rsid w:val="009C6CCC"/>
    <w:rsid w:val="009C728F"/>
    <w:rsid w:val="009D02A6"/>
    <w:rsid w:val="009D22AC"/>
    <w:rsid w:val="009D4D61"/>
    <w:rsid w:val="009D61D3"/>
    <w:rsid w:val="009D6484"/>
    <w:rsid w:val="009E2EE3"/>
    <w:rsid w:val="009E7545"/>
    <w:rsid w:val="009E79D4"/>
    <w:rsid w:val="009F1986"/>
    <w:rsid w:val="009F2F55"/>
    <w:rsid w:val="009F4163"/>
    <w:rsid w:val="009F4E45"/>
    <w:rsid w:val="009F4F13"/>
    <w:rsid w:val="009F63C8"/>
    <w:rsid w:val="009F77C5"/>
    <w:rsid w:val="00A00EBC"/>
    <w:rsid w:val="00A0298A"/>
    <w:rsid w:val="00A029BE"/>
    <w:rsid w:val="00A06D52"/>
    <w:rsid w:val="00A06D7C"/>
    <w:rsid w:val="00A07E3F"/>
    <w:rsid w:val="00A1352B"/>
    <w:rsid w:val="00A13D75"/>
    <w:rsid w:val="00A14FA2"/>
    <w:rsid w:val="00A167E7"/>
    <w:rsid w:val="00A173D2"/>
    <w:rsid w:val="00A23E49"/>
    <w:rsid w:val="00A250EA"/>
    <w:rsid w:val="00A322AA"/>
    <w:rsid w:val="00A32D09"/>
    <w:rsid w:val="00A33A0D"/>
    <w:rsid w:val="00A34473"/>
    <w:rsid w:val="00A35E5E"/>
    <w:rsid w:val="00A409CE"/>
    <w:rsid w:val="00A40BAE"/>
    <w:rsid w:val="00A40DB6"/>
    <w:rsid w:val="00A4495E"/>
    <w:rsid w:val="00A449C8"/>
    <w:rsid w:val="00A45259"/>
    <w:rsid w:val="00A459AD"/>
    <w:rsid w:val="00A469D1"/>
    <w:rsid w:val="00A4714D"/>
    <w:rsid w:val="00A47D03"/>
    <w:rsid w:val="00A512B9"/>
    <w:rsid w:val="00A52BA1"/>
    <w:rsid w:val="00A53574"/>
    <w:rsid w:val="00A5364F"/>
    <w:rsid w:val="00A53BBB"/>
    <w:rsid w:val="00A5434B"/>
    <w:rsid w:val="00A545D0"/>
    <w:rsid w:val="00A55E93"/>
    <w:rsid w:val="00A569B6"/>
    <w:rsid w:val="00A600B6"/>
    <w:rsid w:val="00A62656"/>
    <w:rsid w:val="00A639BE"/>
    <w:rsid w:val="00A63B4F"/>
    <w:rsid w:val="00A6464D"/>
    <w:rsid w:val="00A6508A"/>
    <w:rsid w:val="00A657E3"/>
    <w:rsid w:val="00A665D3"/>
    <w:rsid w:val="00A677FA"/>
    <w:rsid w:val="00A67D39"/>
    <w:rsid w:val="00A7569C"/>
    <w:rsid w:val="00A7676B"/>
    <w:rsid w:val="00A7772A"/>
    <w:rsid w:val="00A83FB7"/>
    <w:rsid w:val="00A863CC"/>
    <w:rsid w:val="00A863D5"/>
    <w:rsid w:val="00A87DEC"/>
    <w:rsid w:val="00A9241C"/>
    <w:rsid w:val="00A94BAB"/>
    <w:rsid w:val="00AA007E"/>
    <w:rsid w:val="00AA12BA"/>
    <w:rsid w:val="00AA2D4F"/>
    <w:rsid w:val="00AA7EF8"/>
    <w:rsid w:val="00AB2910"/>
    <w:rsid w:val="00AB3C3C"/>
    <w:rsid w:val="00AB4308"/>
    <w:rsid w:val="00AB6D76"/>
    <w:rsid w:val="00AB7ED7"/>
    <w:rsid w:val="00AC1AEB"/>
    <w:rsid w:val="00AC1B19"/>
    <w:rsid w:val="00AC3484"/>
    <w:rsid w:val="00AC3C15"/>
    <w:rsid w:val="00AC42EF"/>
    <w:rsid w:val="00AD3C76"/>
    <w:rsid w:val="00AD557E"/>
    <w:rsid w:val="00AD7AC2"/>
    <w:rsid w:val="00AE6BE8"/>
    <w:rsid w:val="00AE7120"/>
    <w:rsid w:val="00AF16B2"/>
    <w:rsid w:val="00AF2399"/>
    <w:rsid w:val="00AF247B"/>
    <w:rsid w:val="00AF2FD7"/>
    <w:rsid w:val="00AF3932"/>
    <w:rsid w:val="00AF4372"/>
    <w:rsid w:val="00AF4E9F"/>
    <w:rsid w:val="00AF55F5"/>
    <w:rsid w:val="00AF61E5"/>
    <w:rsid w:val="00B02723"/>
    <w:rsid w:val="00B02CDD"/>
    <w:rsid w:val="00B07EEA"/>
    <w:rsid w:val="00B12282"/>
    <w:rsid w:val="00B126E2"/>
    <w:rsid w:val="00B127A1"/>
    <w:rsid w:val="00B1306F"/>
    <w:rsid w:val="00B155FF"/>
    <w:rsid w:val="00B1605E"/>
    <w:rsid w:val="00B178FD"/>
    <w:rsid w:val="00B202B2"/>
    <w:rsid w:val="00B20990"/>
    <w:rsid w:val="00B22CF0"/>
    <w:rsid w:val="00B25950"/>
    <w:rsid w:val="00B26895"/>
    <w:rsid w:val="00B26CE1"/>
    <w:rsid w:val="00B318EC"/>
    <w:rsid w:val="00B32528"/>
    <w:rsid w:val="00B32B53"/>
    <w:rsid w:val="00B33F40"/>
    <w:rsid w:val="00B34E20"/>
    <w:rsid w:val="00B35812"/>
    <w:rsid w:val="00B36D6C"/>
    <w:rsid w:val="00B37030"/>
    <w:rsid w:val="00B41BCC"/>
    <w:rsid w:val="00B451FB"/>
    <w:rsid w:val="00B45B95"/>
    <w:rsid w:val="00B47A9D"/>
    <w:rsid w:val="00B57F26"/>
    <w:rsid w:val="00B635F7"/>
    <w:rsid w:val="00B64F6D"/>
    <w:rsid w:val="00B651FE"/>
    <w:rsid w:val="00B657E4"/>
    <w:rsid w:val="00B67970"/>
    <w:rsid w:val="00B67DE5"/>
    <w:rsid w:val="00B70CCC"/>
    <w:rsid w:val="00B714F0"/>
    <w:rsid w:val="00B73D53"/>
    <w:rsid w:val="00B76891"/>
    <w:rsid w:val="00B77A22"/>
    <w:rsid w:val="00B80632"/>
    <w:rsid w:val="00B81E6C"/>
    <w:rsid w:val="00B8324E"/>
    <w:rsid w:val="00B83973"/>
    <w:rsid w:val="00B84170"/>
    <w:rsid w:val="00B848AE"/>
    <w:rsid w:val="00B851D1"/>
    <w:rsid w:val="00B90579"/>
    <w:rsid w:val="00B97045"/>
    <w:rsid w:val="00BA1ED6"/>
    <w:rsid w:val="00BA4727"/>
    <w:rsid w:val="00BB1916"/>
    <w:rsid w:val="00BB1E97"/>
    <w:rsid w:val="00BB2B4E"/>
    <w:rsid w:val="00BB2CF3"/>
    <w:rsid w:val="00BC04DD"/>
    <w:rsid w:val="00BC0DB3"/>
    <w:rsid w:val="00BC1B49"/>
    <w:rsid w:val="00BC2ADE"/>
    <w:rsid w:val="00BC2F2F"/>
    <w:rsid w:val="00BC3164"/>
    <w:rsid w:val="00BC36EA"/>
    <w:rsid w:val="00BC74A1"/>
    <w:rsid w:val="00BC7D3A"/>
    <w:rsid w:val="00BC7F55"/>
    <w:rsid w:val="00BD0D5B"/>
    <w:rsid w:val="00BD32CF"/>
    <w:rsid w:val="00BD3D0A"/>
    <w:rsid w:val="00BD414D"/>
    <w:rsid w:val="00BD4959"/>
    <w:rsid w:val="00BD53D4"/>
    <w:rsid w:val="00BD6AA8"/>
    <w:rsid w:val="00BD6C8A"/>
    <w:rsid w:val="00BE1895"/>
    <w:rsid w:val="00BE226F"/>
    <w:rsid w:val="00BE2BC4"/>
    <w:rsid w:val="00BE3363"/>
    <w:rsid w:val="00BE56D9"/>
    <w:rsid w:val="00BE61F3"/>
    <w:rsid w:val="00BE6D83"/>
    <w:rsid w:val="00BF218B"/>
    <w:rsid w:val="00BF330F"/>
    <w:rsid w:val="00BF3CAA"/>
    <w:rsid w:val="00BF3F80"/>
    <w:rsid w:val="00BF4AA3"/>
    <w:rsid w:val="00BF595E"/>
    <w:rsid w:val="00BF5A69"/>
    <w:rsid w:val="00BF66EC"/>
    <w:rsid w:val="00BF75E7"/>
    <w:rsid w:val="00BF7C71"/>
    <w:rsid w:val="00C005DB"/>
    <w:rsid w:val="00C0135C"/>
    <w:rsid w:val="00C0226E"/>
    <w:rsid w:val="00C035E9"/>
    <w:rsid w:val="00C05034"/>
    <w:rsid w:val="00C06C05"/>
    <w:rsid w:val="00C077EE"/>
    <w:rsid w:val="00C07851"/>
    <w:rsid w:val="00C11009"/>
    <w:rsid w:val="00C114AB"/>
    <w:rsid w:val="00C121A7"/>
    <w:rsid w:val="00C121F7"/>
    <w:rsid w:val="00C1264A"/>
    <w:rsid w:val="00C136DC"/>
    <w:rsid w:val="00C13A1C"/>
    <w:rsid w:val="00C13F06"/>
    <w:rsid w:val="00C150B1"/>
    <w:rsid w:val="00C16788"/>
    <w:rsid w:val="00C16F9B"/>
    <w:rsid w:val="00C20B87"/>
    <w:rsid w:val="00C20C6D"/>
    <w:rsid w:val="00C21269"/>
    <w:rsid w:val="00C23A94"/>
    <w:rsid w:val="00C243C0"/>
    <w:rsid w:val="00C26D95"/>
    <w:rsid w:val="00C26ED0"/>
    <w:rsid w:val="00C277AD"/>
    <w:rsid w:val="00C30458"/>
    <w:rsid w:val="00C3189E"/>
    <w:rsid w:val="00C3439B"/>
    <w:rsid w:val="00C34F3F"/>
    <w:rsid w:val="00C360E8"/>
    <w:rsid w:val="00C37C41"/>
    <w:rsid w:val="00C40365"/>
    <w:rsid w:val="00C409D7"/>
    <w:rsid w:val="00C40D53"/>
    <w:rsid w:val="00C41ED3"/>
    <w:rsid w:val="00C442EF"/>
    <w:rsid w:val="00C50F24"/>
    <w:rsid w:val="00C52181"/>
    <w:rsid w:val="00C5299F"/>
    <w:rsid w:val="00C572C0"/>
    <w:rsid w:val="00C602D1"/>
    <w:rsid w:val="00C6041E"/>
    <w:rsid w:val="00C60C22"/>
    <w:rsid w:val="00C61C90"/>
    <w:rsid w:val="00C62CCD"/>
    <w:rsid w:val="00C64839"/>
    <w:rsid w:val="00C65054"/>
    <w:rsid w:val="00C6574F"/>
    <w:rsid w:val="00C65871"/>
    <w:rsid w:val="00C735CC"/>
    <w:rsid w:val="00C73A91"/>
    <w:rsid w:val="00C75482"/>
    <w:rsid w:val="00C76921"/>
    <w:rsid w:val="00C81912"/>
    <w:rsid w:val="00C834C2"/>
    <w:rsid w:val="00C850AF"/>
    <w:rsid w:val="00C851D0"/>
    <w:rsid w:val="00C87FC8"/>
    <w:rsid w:val="00C906D6"/>
    <w:rsid w:val="00C9125B"/>
    <w:rsid w:val="00C91BFF"/>
    <w:rsid w:val="00C940A6"/>
    <w:rsid w:val="00C9651E"/>
    <w:rsid w:val="00C9729C"/>
    <w:rsid w:val="00C97747"/>
    <w:rsid w:val="00CA1724"/>
    <w:rsid w:val="00CA1726"/>
    <w:rsid w:val="00CA40D2"/>
    <w:rsid w:val="00CA4228"/>
    <w:rsid w:val="00CA44B9"/>
    <w:rsid w:val="00CA5176"/>
    <w:rsid w:val="00CA54BF"/>
    <w:rsid w:val="00CA611D"/>
    <w:rsid w:val="00CB4529"/>
    <w:rsid w:val="00CB4AD3"/>
    <w:rsid w:val="00CB624A"/>
    <w:rsid w:val="00CB7638"/>
    <w:rsid w:val="00CB798B"/>
    <w:rsid w:val="00CB7D1D"/>
    <w:rsid w:val="00CC08DA"/>
    <w:rsid w:val="00CC09E1"/>
    <w:rsid w:val="00CC1990"/>
    <w:rsid w:val="00CC4FD8"/>
    <w:rsid w:val="00CC5376"/>
    <w:rsid w:val="00CC7B62"/>
    <w:rsid w:val="00CC7D64"/>
    <w:rsid w:val="00CD2CA1"/>
    <w:rsid w:val="00CD42E4"/>
    <w:rsid w:val="00CE00AD"/>
    <w:rsid w:val="00CE142A"/>
    <w:rsid w:val="00CE1655"/>
    <w:rsid w:val="00CE3D58"/>
    <w:rsid w:val="00CE47C7"/>
    <w:rsid w:val="00CE65D7"/>
    <w:rsid w:val="00CE7B1F"/>
    <w:rsid w:val="00CF108C"/>
    <w:rsid w:val="00CF1386"/>
    <w:rsid w:val="00CF157A"/>
    <w:rsid w:val="00CF165E"/>
    <w:rsid w:val="00CF19E9"/>
    <w:rsid w:val="00CF24F4"/>
    <w:rsid w:val="00CF401F"/>
    <w:rsid w:val="00CF5446"/>
    <w:rsid w:val="00CF62BB"/>
    <w:rsid w:val="00CF6A96"/>
    <w:rsid w:val="00D009B6"/>
    <w:rsid w:val="00D01C70"/>
    <w:rsid w:val="00D0286D"/>
    <w:rsid w:val="00D05C79"/>
    <w:rsid w:val="00D06D42"/>
    <w:rsid w:val="00D06DCB"/>
    <w:rsid w:val="00D07B23"/>
    <w:rsid w:val="00D100AD"/>
    <w:rsid w:val="00D10BE1"/>
    <w:rsid w:val="00D12757"/>
    <w:rsid w:val="00D14472"/>
    <w:rsid w:val="00D14F8C"/>
    <w:rsid w:val="00D159AA"/>
    <w:rsid w:val="00D174B8"/>
    <w:rsid w:val="00D1788A"/>
    <w:rsid w:val="00D210BC"/>
    <w:rsid w:val="00D216A2"/>
    <w:rsid w:val="00D21991"/>
    <w:rsid w:val="00D219BA"/>
    <w:rsid w:val="00D22F16"/>
    <w:rsid w:val="00D2300D"/>
    <w:rsid w:val="00D24216"/>
    <w:rsid w:val="00D250EF"/>
    <w:rsid w:val="00D30B71"/>
    <w:rsid w:val="00D31390"/>
    <w:rsid w:val="00D3317B"/>
    <w:rsid w:val="00D405E5"/>
    <w:rsid w:val="00D41916"/>
    <w:rsid w:val="00D426E7"/>
    <w:rsid w:val="00D429E6"/>
    <w:rsid w:val="00D43FB8"/>
    <w:rsid w:val="00D44021"/>
    <w:rsid w:val="00D46B92"/>
    <w:rsid w:val="00D47156"/>
    <w:rsid w:val="00D50366"/>
    <w:rsid w:val="00D51ADD"/>
    <w:rsid w:val="00D521CE"/>
    <w:rsid w:val="00D52A0A"/>
    <w:rsid w:val="00D55484"/>
    <w:rsid w:val="00D567C0"/>
    <w:rsid w:val="00D60422"/>
    <w:rsid w:val="00D62304"/>
    <w:rsid w:val="00D635A8"/>
    <w:rsid w:val="00D643A3"/>
    <w:rsid w:val="00D64B9F"/>
    <w:rsid w:val="00D67ECA"/>
    <w:rsid w:val="00D7292C"/>
    <w:rsid w:val="00D72C0B"/>
    <w:rsid w:val="00D732EE"/>
    <w:rsid w:val="00D74237"/>
    <w:rsid w:val="00D81BDE"/>
    <w:rsid w:val="00D8590B"/>
    <w:rsid w:val="00D85FEA"/>
    <w:rsid w:val="00D8699D"/>
    <w:rsid w:val="00D87E1A"/>
    <w:rsid w:val="00D90DAA"/>
    <w:rsid w:val="00D92B81"/>
    <w:rsid w:val="00D934C8"/>
    <w:rsid w:val="00D96269"/>
    <w:rsid w:val="00D97115"/>
    <w:rsid w:val="00DA026D"/>
    <w:rsid w:val="00DA03C2"/>
    <w:rsid w:val="00DA1178"/>
    <w:rsid w:val="00DA1367"/>
    <w:rsid w:val="00DA260B"/>
    <w:rsid w:val="00DA2FEB"/>
    <w:rsid w:val="00DB27F8"/>
    <w:rsid w:val="00DB397F"/>
    <w:rsid w:val="00DB54E4"/>
    <w:rsid w:val="00DB7B19"/>
    <w:rsid w:val="00DC0B66"/>
    <w:rsid w:val="00DC1158"/>
    <w:rsid w:val="00DC35C7"/>
    <w:rsid w:val="00DC3745"/>
    <w:rsid w:val="00DC51C0"/>
    <w:rsid w:val="00DC6E85"/>
    <w:rsid w:val="00DD2DC4"/>
    <w:rsid w:val="00DD2E64"/>
    <w:rsid w:val="00DD399C"/>
    <w:rsid w:val="00DD4315"/>
    <w:rsid w:val="00DD4F44"/>
    <w:rsid w:val="00DE00B5"/>
    <w:rsid w:val="00DE09AC"/>
    <w:rsid w:val="00DE1779"/>
    <w:rsid w:val="00DE5DAA"/>
    <w:rsid w:val="00DE7B17"/>
    <w:rsid w:val="00DE7DB4"/>
    <w:rsid w:val="00DF0003"/>
    <w:rsid w:val="00DF190E"/>
    <w:rsid w:val="00DF2BD5"/>
    <w:rsid w:val="00DF34C3"/>
    <w:rsid w:val="00DF7DDE"/>
    <w:rsid w:val="00E00E72"/>
    <w:rsid w:val="00E021A9"/>
    <w:rsid w:val="00E03F28"/>
    <w:rsid w:val="00E044B2"/>
    <w:rsid w:val="00E054B1"/>
    <w:rsid w:val="00E1015E"/>
    <w:rsid w:val="00E11834"/>
    <w:rsid w:val="00E126C7"/>
    <w:rsid w:val="00E1351C"/>
    <w:rsid w:val="00E141D3"/>
    <w:rsid w:val="00E14606"/>
    <w:rsid w:val="00E15A1E"/>
    <w:rsid w:val="00E15C3B"/>
    <w:rsid w:val="00E163B0"/>
    <w:rsid w:val="00E17825"/>
    <w:rsid w:val="00E17D69"/>
    <w:rsid w:val="00E205A1"/>
    <w:rsid w:val="00E22CD2"/>
    <w:rsid w:val="00E22E50"/>
    <w:rsid w:val="00E24824"/>
    <w:rsid w:val="00E24ABA"/>
    <w:rsid w:val="00E24BF6"/>
    <w:rsid w:val="00E26F06"/>
    <w:rsid w:val="00E2765E"/>
    <w:rsid w:val="00E32323"/>
    <w:rsid w:val="00E35EE1"/>
    <w:rsid w:val="00E369B5"/>
    <w:rsid w:val="00E4054B"/>
    <w:rsid w:val="00E4067D"/>
    <w:rsid w:val="00E432F0"/>
    <w:rsid w:val="00E443B8"/>
    <w:rsid w:val="00E4599D"/>
    <w:rsid w:val="00E4705E"/>
    <w:rsid w:val="00E479DE"/>
    <w:rsid w:val="00E50233"/>
    <w:rsid w:val="00E50848"/>
    <w:rsid w:val="00E52C6B"/>
    <w:rsid w:val="00E53C93"/>
    <w:rsid w:val="00E54756"/>
    <w:rsid w:val="00E5526F"/>
    <w:rsid w:val="00E56EE4"/>
    <w:rsid w:val="00E605A8"/>
    <w:rsid w:val="00E60646"/>
    <w:rsid w:val="00E60BBD"/>
    <w:rsid w:val="00E62CE2"/>
    <w:rsid w:val="00E63551"/>
    <w:rsid w:val="00E64266"/>
    <w:rsid w:val="00E662FE"/>
    <w:rsid w:val="00E70EC3"/>
    <w:rsid w:val="00E71FAA"/>
    <w:rsid w:val="00E757AE"/>
    <w:rsid w:val="00E77FED"/>
    <w:rsid w:val="00E83749"/>
    <w:rsid w:val="00E838CA"/>
    <w:rsid w:val="00E83D6E"/>
    <w:rsid w:val="00E84573"/>
    <w:rsid w:val="00E84A86"/>
    <w:rsid w:val="00E84F22"/>
    <w:rsid w:val="00E86058"/>
    <w:rsid w:val="00E866BE"/>
    <w:rsid w:val="00E90CF9"/>
    <w:rsid w:val="00E910BB"/>
    <w:rsid w:val="00E91C0B"/>
    <w:rsid w:val="00E92290"/>
    <w:rsid w:val="00E93A00"/>
    <w:rsid w:val="00E94E9C"/>
    <w:rsid w:val="00E951D5"/>
    <w:rsid w:val="00E968A0"/>
    <w:rsid w:val="00E96EF7"/>
    <w:rsid w:val="00E97AA1"/>
    <w:rsid w:val="00EA001E"/>
    <w:rsid w:val="00EA0466"/>
    <w:rsid w:val="00EA0755"/>
    <w:rsid w:val="00EA0B96"/>
    <w:rsid w:val="00EA0F64"/>
    <w:rsid w:val="00EA1402"/>
    <w:rsid w:val="00EA48E7"/>
    <w:rsid w:val="00EB0F8A"/>
    <w:rsid w:val="00EB21EB"/>
    <w:rsid w:val="00EB346B"/>
    <w:rsid w:val="00EB3C49"/>
    <w:rsid w:val="00EB4271"/>
    <w:rsid w:val="00EB5374"/>
    <w:rsid w:val="00EB59AF"/>
    <w:rsid w:val="00EB7C6C"/>
    <w:rsid w:val="00EB7FB1"/>
    <w:rsid w:val="00EC0CDE"/>
    <w:rsid w:val="00EC196A"/>
    <w:rsid w:val="00EC40DF"/>
    <w:rsid w:val="00EC4142"/>
    <w:rsid w:val="00EC4221"/>
    <w:rsid w:val="00EC4713"/>
    <w:rsid w:val="00ED001B"/>
    <w:rsid w:val="00ED0A20"/>
    <w:rsid w:val="00ED0CA9"/>
    <w:rsid w:val="00ED1CD6"/>
    <w:rsid w:val="00ED6724"/>
    <w:rsid w:val="00ED6831"/>
    <w:rsid w:val="00ED73E8"/>
    <w:rsid w:val="00EE10B4"/>
    <w:rsid w:val="00EE2511"/>
    <w:rsid w:val="00EE2789"/>
    <w:rsid w:val="00EE60BC"/>
    <w:rsid w:val="00EE69C4"/>
    <w:rsid w:val="00EE73F1"/>
    <w:rsid w:val="00EF0DF1"/>
    <w:rsid w:val="00EF11B7"/>
    <w:rsid w:val="00EF3C3A"/>
    <w:rsid w:val="00EF5B8D"/>
    <w:rsid w:val="00EF7A34"/>
    <w:rsid w:val="00F02182"/>
    <w:rsid w:val="00F0251D"/>
    <w:rsid w:val="00F0323B"/>
    <w:rsid w:val="00F0351E"/>
    <w:rsid w:val="00F04722"/>
    <w:rsid w:val="00F05EA4"/>
    <w:rsid w:val="00F05FE1"/>
    <w:rsid w:val="00F07252"/>
    <w:rsid w:val="00F07322"/>
    <w:rsid w:val="00F10053"/>
    <w:rsid w:val="00F100C8"/>
    <w:rsid w:val="00F10E9A"/>
    <w:rsid w:val="00F11E8F"/>
    <w:rsid w:val="00F135DF"/>
    <w:rsid w:val="00F13C99"/>
    <w:rsid w:val="00F14B73"/>
    <w:rsid w:val="00F16FE5"/>
    <w:rsid w:val="00F2008D"/>
    <w:rsid w:val="00F22423"/>
    <w:rsid w:val="00F22783"/>
    <w:rsid w:val="00F23A0D"/>
    <w:rsid w:val="00F25CB0"/>
    <w:rsid w:val="00F25D9F"/>
    <w:rsid w:val="00F26E3A"/>
    <w:rsid w:val="00F300F5"/>
    <w:rsid w:val="00F30273"/>
    <w:rsid w:val="00F307EB"/>
    <w:rsid w:val="00F30FFC"/>
    <w:rsid w:val="00F31809"/>
    <w:rsid w:val="00F32668"/>
    <w:rsid w:val="00F328F0"/>
    <w:rsid w:val="00F34373"/>
    <w:rsid w:val="00F34449"/>
    <w:rsid w:val="00F34D9D"/>
    <w:rsid w:val="00F43A20"/>
    <w:rsid w:val="00F51125"/>
    <w:rsid w:val="00F51EDA"/>
    <w:rsid w:val="00F522B9"/>
    <w:rsid w:val="00F52E9A"/>
    <w:rsid w:val="00F610DC"/>
    <w:rsid w:val="00F611E3"/>
    <w:rsid w:val="00F61FD9"/>
    <w:rsid w:val="00F65542"/>
    <w:rsid w:val="00F67101"/>
    <w:rsid w:val="00F7151C"/>
    <w:rsid w:val="00F7231D"/>
    <w:rsid w:val="00F74157"/>
    <w:rsid w:val="00F76555"/>
    <w:rsid w:val="00F77AF4"/>
    <w:rsid w:val="00F80056"/>
    <w:rsid w:val="00F8036F"/>
    <w:rsid w:val="00F81AE7"/>
    <w:rsid w:val="00F82A4D"/>
    <w:rsid w:val="00F83685"/>
    <w:rsid w:val="00F8421E"/>
    <w:rsid w:val="00F85D71"/>
    <w:rsid w:val="00F86DFC"/>
    <w:rsid w:val="00F912A8"/>
    <w:rsid w:val="00F92F0D"/>
    <w:rsid w:val="00F95057"/>
    <w:rsid w:val="00F9611B"/>
    <w:rsid w:val="00F9634C"/>
    <w:rsid w:val="00F97EFE"/>
    <w:rsid w:val="00FA3297"/>
    <w:rsid w:val="00FA46EE"/>
    <w:rsid w:val="00FA5C26"/>
    <w:rsid w:val="00FA5E53"/>
    <w:rsid w:val="00FA65BC"/>
    <w:rsid w:val="00FA6823"/>
    <w:rsid w:val="00FB1225"/>
    <w:rsid w:val="00FB358E"/>
    <w:rsid w:val="00FB3FE8"/>
    <w:rsid w:val="00FB72FB"/>
    <w:rsid w:val="00FC0A1E"/>
    <w:rsid w:val="00FC5E9B"/>
    <w:rsid w:val="00FC694F"/>
    <w:rsid w:val="00FD1E26"/>
    <w:rsid w:val="00FD1E6A"/>
    <w:rsid w:val="00FE0C41"/>
    <w:rsid w:val="00FE0D5F"/>
    <w:rsid w:val="00FE3B13"/>
    <w:rsid w:val="00FE4452"/>
    <w:rsid w:val="00FE6A92"/>
    <w:rsid w:val="00FE7914"/>
    <w:rsid w:val="00FE7ACD"/>
    <w:rsid w:val="00FF1203"/>
    <w:rsid w:val="00FF1231"/>
    <w:rsid w:val="00FF324F"/>
    <w:rsid w:val="00FF36BE"/>
    <w:rsid w:val="00FF545B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18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2"/>
      <w:szCs w:val="12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2"/>
      <w:szCs w:val="12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18"/>
      <w:szCs w:val="18"/>
    </w:rPr>
  </w:style>
  <w:style w:type="character" w:customStyle="1" w:styleId="af2">
    <w:name w:val="Не вступил в силу"/>
    <w:uiPriority w:val="99"/>
    <w:rPr>
      <w:rFonts w:cs="Times New Roman"/>
      <w:b/>
      <w:bCs/>
      <w:color w:val="008080"/>
      <w:sz w:val="18"/>
      <w:szCs w:val="18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18"/>
    </w:rPr>
  </w:style>
  <w:style w:type="paragraph" w:customStyle="1" w:styleId="af8">
    <w:name w:val="Переменная часть"/>
    <w:basedOn w:val="a5"/>
    <w:next w:val="a"/>
    <w:uiPriority w:val="99"/>
    <w:rPr>
      <w:sz w:val="16"/>
      <w:szCs w:val="16"/>
    </w:rPr>
  </w:style>
  <w:style w:type="paragraph" w:customStyle="1" w:styleId="af9">
    <w:name w:val="Постоя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bCs/>
      <w:strike/>
      <w:color w:val="808000"/>
      <w:sz w:val="18"/>
      <w:szCs w:val="18"/>
    </w:rPr>
  </w:style>
  <w:style w:type="paragraph" w:styleId="aff1">
    <w:name w:val="Normal (Web)"/>
    <w:basedOn w:val="a"/>
    <w:uiPriority w:val="99"/>
    <w:rsid w:val="00BC04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2">
    <w:name w:val="Strong"/>
    <w:uiPriority w:val="99"/>
    <w:qFormat/>
    <w:rsid w:val="00A657E3"/>
    <w:rPr>
      <w:rFonts w:cs="Times New Roman"/>
      <w:b/>
      <w:bCs/>
    </w:rPr>
  </w:style>
  <w:style w:type="paragraph" w:styleId="aff3">
    <w:name w:val="footer"/>
    <w:basedOn w:val="a"/>
    <w:link w:val="aff4"/>
    <w:uiPriority w:val="99"/>
    <w:rsid w:val="007C35D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4">
    <w:name w:val="Нижний колонтитул Знак"/>
    <w:link w:val="aff3"/>
    <w:uiPriority w:val="99"/>
    <w:semiHidden/>
    <w:locked/>
    <w:rPr>
      <w:rFonts w:ascii="Arial" w:hAnsi="Arial" w:cs="Arial"/>
      <w:sz w:val="18"/>
      <w:szCs w:val="18"/>
    </w:rPr>
  </w:style>
  <w:style w:type="character" w:styleId="aff5">
    <w:name w:val="page number"/>
    <w:rsid w:val="007C35D5"/>
    <w:rPr>
      <w:rFonts w:cs="Times New Roman"/>
    </w:rPr>
  </w:style>
  <w:style w:type="character" w:styleId="aff6">
    <w:name w:val="annotation reference"/>
    <w:uiPriority w:val="99"/>
    <w:semiHidden/>
    <w:unhideWhenUsed/>
    <w:rsid w:val="00F76555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F76555"/>
    <w:rPr>
      <w:rFonts w:cs="Times New Roman"/>
      <w:sz w:val="20"/>
      <w:szCs w:val="20"/>
      <w:lang w:val="x-none" w:eastAsia="x-none"/>
    </w:rPr>
  </w:style>
  <w:style w:type="character" w:customStyle="1" w:styleId="aff8">
    <w:name w:val="Текст примечания Знак"/>
    <w:link w:val="aff7"/>
    <w:uiPriority w:val="99"/>
    <w:semiHidden/>
    <w:locked/>
    <w:rsid w:val="00F76555"/>
    <w:rPr>
      <w:rFonts w:ascii="Arial" w:hAnsi="Arial" w:cs="Arial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F7655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locked/>
    <w:rsid w:val="00F76555"/>
    <w:rPr>
      <w:rFonts w:ascii="Arial" w:hAnsi="Arial" w:cs="Arial"/>
      <w:b/>
      <w:bCs/>
      <w:sz w:val="20"/>
      <w:szCs w:val="20"/>
    </w:rPr>
  </w:style>
  <w:style w:type="paragraph" w:styleId="affb">
    <w:name w:val="Balloon Text"/>
    <w:aliases w:val=" Знак"/>
    <w:basedOn w:val="a"/>
    <w:link w:val="affc"/>
    <w:uiPriority w:val="99"/>
    <w:semiHidden/>
    <w:unhideWhenUsed/>
    <w:rsid w:val="00F7655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c">
    <w:name w:val="Текст выноски Знак"/>
    <w:aliases w:val=" Знак Знак"/>
    <w:link w:val="affb"/>
    <w:uiPriority w:val="99"/>
    <w:semiHidden/>
    <w:locked/>
    <w:rsid w:val="00F76555"/>
    <w:rPr>
      <w:rFonts w:ascii="Tahoma" w:hAnsi="Tahoma" w:cs="Tahoma"/>
      <w:sz w:val="16"/>
      <w:szCs w:val="16"/>
    </w:rPr>
  </w:style>
  <w:style w:type="table" w:styleId="affd">
    <w:name w:val="Table Grid"/>
    <w:basedOn w:val="a1"/>
    <w:rsid w:val="00BE226F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"/>
    <w:basedOn w:val="a"/>
    <w:rsid w:val="002440FB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8"/>
      <w:szCs w:val="28"/>
      <w:lang w:val="en-US" w:eastAsia="en-US"/>
    </w:rPr>
  </w:style>
  <w:style w:type="paragraph" w:styleId="afff">
    <w:name w:val="header"/>
    <w:basedOn w:val="a"/>
    <w:link w:val="afff0"/>
    <w:uiPriority w:val="99"/>
    <w:rsid w:val="00D009B6"/>
    <w:pPr>
      <w:tabs>
        <w:tab w:val="center" w:pos="4677"/>
        <w:tab w:val="right" w:pos="9355"/>
      </w:tabs>
    </w:pPr>
  </w:style>
  <w:style w:type="paragraph" w:styleId="afff1">
    <w:name w:val="Revision"/>
    <w:hidden/>
    <w:uiPriority w:val="99"/>
    <w:semiHidden/>
    <w:rsid w:val="00E60646"/>
    <w:rPr>
      <w:rFonts w:ascii="Arial" w:hAnsi="Arial" w:cs="Arial"/>
      <w:sz w:val="18"/>
      <w:szCs w:val="18"/>
    </w:rPr>
  </w:style>
  <w:style w:type="paragraph" w:styleId="afff2">
    <w:name w:val="List Paragraph"/>
    <w:basedOn w:val="a"/>
    <w:uiPriority w:val="34"/>
    <w:qFormat/>
    <w:rsid w:val="00295D87"/>
    <w:pPr>
      <w:ind w:left="720"/>
      <w:contextualSpacing/>
    </w:pPr>
  </w:style>
  <w:style w:type="character" w:styleId="afff3">
    <w:name w:val="Hyperlink"/>
    <w:basedOn w:val="a0"/>
    <w:uiPriority w:val="99"/>
    <w:unhideWhenUsed/>
    <w:rsid w:val="00A47D0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fd"/>
    <w:rsid w:val="00A3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d"/>
    <w:rsid w:val="00C0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d"/>
    <w:rsid w:val="002A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d"/>
    <w:rsid w:val="00F2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d"/>
    <w:rsid w:val="00F2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fd"/>
    <w:rsid w:val="00C3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fd"/>
    <w:rsid w:val="0052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fd"/>
    <w:rsid w:val="00B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fd"/>
    <w:rsid w:val="0020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d"/>
    <w:rsid w:val="005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d"/>
    <w:rsid w:val="0037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d"/>
    <w:rsid w:val="0059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fd"/>
    <w:rsid w:val="00FA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fd"/>
    <w:rsid w:val="0044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locked/>
    <w:rsid w:val="00254BA9"/>
    <w:rPr>
      <w:sz w:val="21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254BA9"/>
    <w:pPr>
      <w:shd w:val="clear" w:color="auto" w:fill="FFFFFF"/>
      <w:autoSpaceDE/>
      <w:autoSpaceDN/>
      <w:adjustRightInd/>
      <w:spacing w:before="800" w:after="140" w:line="232" w:lineRule="exact"/>
      <w:ind w:firstLine="0"/>
    </w:pPr>
    <w:rPr>
      <w:rFonts w:ascii="Times New Roman" w:hAnsi="Times New Roman" w:cs="Times New Roman"/>
      <w:sz w:val="21"/>
      <w:szCs w:val="20"/>
    </w:rPr>
  </w:style>
  <w:style w:type="character" w:customStyle="1" w:styleId="32">
    <w:name w:val="Основной текст (3)_"/>
    <w:link w:val="33"/>
    <w:locked/>
    <w:rsid w:val="00254BA9"/>
    <w:rPr>
      <w:b/>
      <w:i/>
      <w:shd w:val="clear" w:color="auto" w:fill="FFFFFF"/>
    </w:rPr>
  </w:style>
  <w:style w:type="character" w:customStyle="1" w:styleId="24">
    <w:name w:val="Основной текст (2) + Полужирный"/>
    <w:aliases w:val="Курсив"/>
    <w:rsid w:val="00254BA9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33">
    <w:name w:val="Основной текст (3)"/>
    <w:basedOn w:val="a"/>
    <w:link w:val="32"/>
    <w:rsid w:val="00254BA9"/>
    <w:pPr>
      <w:shd w:val="clear" w:color="auto" w:fill="FFFFFF"/>
      <w:autoSpaceDE/>
      <w:autoSpaceDN/>
      <w:adjustRightInd/>
      <w:spacing w:line="240" w:lineRule="exact"/>
      <w:ind w:firstLine="0"/>
    </w:pPr>
    <w:rPr>
      <w:rFonts w:ascii="Times New Roman" w:hAnsi="Times New Roman" w:cs="Times New Roman"/>
      <w:b/>
      <w:i/>
      <w:sz w:val="20"/>
      <w:szCs w:val="20"/>
    </w:rPr>
  </w:style>
  <w:style w:type="character" w:customStyle="1" w:styleId="FontStyle14">
    <w:name w:val="Font Style14"/>
    <w:rsid w:val="00254BA9"/>
    <w:rPr>
      <w:rFonts w:ascii="Times New Roman" w:hAnsi="Times New Roman" w:cs="Times New Roman"/>
      <w:sz w:val="26"/>
      <w:szCs w:val="26"/>
    </w:rPr>
  </w:style>
  <w:style w:type="paragraph" w:styleId="afff4">
    <w:name w:val="No Spacing"/>
    <w:link w:val="afff5"/>
    <w:uiPriority w:val="1"/>
    <w:qFormat/>
    <w:rsid w:val="00254BA9"/>
    <w:rPr>
      <w:sz w:val="24"/>
      <w:szCs w:val="24"/>
    </w:rPr>
  </w:style>
  <w:style w:type="table" w:customStyle="1" w:styleId="131">
    <w:name w:val="Сетка таблицы131"/>
    <w:basedOn w:val="a1"/>
    <w:next w:val="affd"/>
    <w:rsid w:val="0034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fd"/>
    <w:rsid w:val="0063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ижний колонтитул1"/>
    <w:basedOn w:val="a"/>
    <w:qFormat/>
    <w:rsid w:val="004C322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ff5">
    <w:name w:val="Без интервала Знак"/>
    <w:basedOn w:val="a0"/>
    <w:link w:val="afff4"/>
    <w:uiPriority w:val="1"/>
    <w:rsid w:val="00955CD9"/>
    <w:rPr>
      <w:sz w:val="24"/>
      <w:szCs w:val="24"/>
    </w:rPr>
  </w:style>
  <w:style w:type="character" w:customStyle="1" w:styleId="afff0">
    <w:name w:val="Верхний колонтитул Знак"/>
    <w:basedOn w:val="a0"/>
    <w:link w:val="afff"/>
    <w:uiPriority w:val="99"/>
    <w:rsid w:val="00955CD9"/>
    <w:rPr>
      <w:rFonts w:ascii="Arial" w:hAnsi="Arial" w:cs="Arial"/>
      <w:sz w:val="18"/>
      <w:szCs w:val="18"/>
    </w:rPr>
  </w:style>
  <w:style w:type="character" w:styleId="afff6">
    <w:name w:val="line number"/>
    <w:basedOn w:val="a0"/>
    <w:uiPriority w:val="99"/>
    <w:semiHidden/>
    <w:unhideWhenUsed/>
    <w:rsid w:val="00955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18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2"/>
      <w:szCs w:val="12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2"/>
      <w:szCs w:val="12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18"/>
      <w:szCs w:val="18"/>
    </w:rPr>
  </w:style>
  <w:style w:type="character" w:customStyle="1" w:styleId="af2">
    <w:name w:val="Не вступил в силу"/>
    <w:uiPriority w:val="99"/>
    <w:rPr>
      <w:rFonts w:cs="Times New Roman"/>
      <w:b/>
      <w:bCs/>
      <w:color w:val="008080"/>
      <w:sz w:val="18"/>
      <w:szCs w:val="18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18"/>
    </w:rPr>
  </w:style>
  <w:style w:type="paragraph" w:customStyle="1" w:styleId="af8">
    <w:name w:val="Переменная часть"/>
    <w:basedOn w:val="a5"/>
    <w:next w:val="a"/>
    <w:uiPriority w:val="99"/>
    <w:rPr>
      <w:sz w:val="16"/>
      <w:szCs w:val="16"/>
    </w:rPr>
  </w:style>
  <w:style w:type="paragraph" w:customStyle="1" w:styleId="af9">
    <w:name w:val="Постоя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bCs/>
      <w:strike/>
      <w:color w:val="808000"/>
      <w:sz w:val="18"/>
      <w:szCs w:val="18"/>
    </w:rPr>
  </w:style>
  <w:style w:type="paragraph" w:styleId="aff1">
    <w:name w:val="Normal (Web)"/>
    <w:basedOn w:val="a"/>
    <w:uiPriority w:val="99"/>
    <w:rsid w:val="00BC04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2">
    <w:name w:val="Strong"/>
    <w:uiPriority w:val="99"/>
    <w:qFormat/>
    <w:rsid w:val="00A657E3"/>
    <w:rPr>
      <w:rFonts w:cs="Times New Roman"/>
      <w:b/>
      <w:bCs/>
    </w:rPr>
  </w:style>
  <w:style w:type="paragraph" w:styleId="aff3">
    <w:name w:val="footer"/>
    <w:basedOn w:val="a"/>
    <w:link w:val="aff4"/>
    <w:uiPriority w:val="99"/>
    <w:rsid w:val="007C35D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4">
    <w:name w:val="Нижний колонтитул Знак"/>
    <w:link w:val="aff3"/>
    <w:uiPriority w:val="99"/>
    <w:semiHidden/>
    <w:locked/>
    <w:rPr>
      <w:rFonts w:ascii="Arial" w:hAnsi="Arial" w:cs="Arial"/>
      <w:sz w:val="18"/>
      <w:szCs w:val="18"/>
    </w:rPr>
  </w:style>
  <w:style w:type="character" w:styleId="aff5">
    <w:name w:val="page number"/>
    <w:rsid w:val="007C35D5"/>
    <w:rPr>
      <w:rFonts w:cs="Times New Roman"/>
    </w:rPr>
  </w:style>
  <w:style w:type="character" w:styleId="aff6">
    <w:name w:val="annotation reference"/>
    <w:uiPriority w:val="99"/>
    <w:semiHidden/>
    <w:unhideWhenUsed/>
    <w:rsid w:val="00F76555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F76555"/>
    <w:rPr>
      <w:rFonts w:cs="Times New Roman"/>
      <w:sz w:val="20"/>
      <w:szCs w:val="20"/>
      <w:lang w:val="x-none" w:eastAsia="x-none"/>
    </w:rPr>
  </w:style>
  <w:style w:type="character" w:customStyle="1" w:styleId="aff8">
    <w:name w:val="Текст примечания Знак"/>
    <w:link w:val="aff7"/>
    <w:uiPriority w:val="99"/>
    <w:semiHidden/>
    <w:locked/>
    <w:rsid w:val="00F76555"/>
    <w:rPr>
      <w:rFonts w:ascii="Arial" w:hAnsi="Arial" w:cs="Arial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F7655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locked/>
    <w:rsid w:val="00F76555"/>
    <w:rPr>
      <w:rFonts w:ascii="Arial" w:hAnsi="Arial" w:cs="Arial"/>
      <w:b/>
      <w:bCs/>
      <w:sz w:val="20"/>
      <w:szCs w:val="20"/>
    </w:rPr>
  </w:style>
  <w:style w:type="paragraph" w:styleId="affb">
    <w:name w:val="Balloon Text"/>
    <w:aliases w:val=" Знак"/>
    <w:basedOn w:val="a"/>
    <w:link w:val="affc"/>
    <w:uiPriority w:val="99"/>
    <w:semiHidden/>
    <w:unhideWhenUsed/>
    <w:rsid w:val="00F7655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c">
    <w:name w:val="Текст выноски Знак"/>
    <w:aliases w:val=" Знак Знак"/>
    <w:link w:val="affb"/>
    <w:uiPriority w:val="99"/>
    <w:semiHidden/>
    <w:locked/>
    <w:rsid w:val="00F76555"/>
    <w:rPr>
      <w:rFonts w:ascii="Tahoma" w:hAnsi="Tahoma" w:cs="Tahoma"/>
      <w:sz w:val="16"/>
      <w:szCs w:val="16"/>
    </w:rPr>
  </w:style>
  <w:style w:type="table" w:styleId="affd">
    <w:name w:val="Table Grid"/>
    <w:basedOn w:val="a1"/>
    <w:rsid w:val="00BE226F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"/>
    <w:basedOn w:val="a"/>
    <w:rsid w:val="002440FB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8"/>
      <w:szCs w:val="28"/>
      <w:lang w:val="en-US" w:eastAsia="en-US"/>
    </w:rPr>
  </w:style>
  <w:style w:type="paragraph" w:styleId="afff">
    <w:name w:val="header"/>
    <w:basedOn w:val="a"/>
    <w:link w:val="afff0"/>
    <w:uiPriority w:val="99"/>
    <w:rsid w:val="00D009B6"/>
    <w:pPr>
      <w:tabs>
        <w:tab w:val="center" w:pos="4677"/>
        <w:tab w:val="right" w:pos="9355"/>
      </w:tabs>
    </w:pPr>
  </w:style>
  <w:style w:type="paragraph" w:styleId="afff1">
    <w:name w:val="Revision"/>
    <w:hidden/>
    <w:uiPriority w:val="99"/>
    <w:semiHidden/>
    <w:rsid w:val="00E60646"/>
    <w:rPr>
      <w:rFonts w:ascii="Arial" w:hAnsi="Arial" w:cs="Arial"/>
      <w:sz w:val="18"/>
      <w:szCs w:val="18"/>
    </w:rPr>
  </w:style>
  <w:style w:type="paragraph" w:styleId="afff2">
    <w:name w:val="List Paragraph"/>
    <w:basedOn w:val="a"/>
    <w:uiPriority w:val="34"/>
    <w:qFormat/>
    <w:rsid w:val="00295D87"/>
    <w:pPr>
      <w:ind w:left="720"/>
      <w:contextualSpacing/>
    </w:pPr>
  </w:style>
  <w:style w:type="character" w:styleId="afff3">
    <w:name w:val="Hyperlink"/>
    <w:basedOn w:val="a0"/>
    <w:uiPriority w:val="99"/>
    <w:unhideWhenUsed/>
    <w:rsid w:val="00A47D0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fd"/>
    <w:rsid w:val="00A3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d"/>
    <w:rsid w:val="00C0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d"/>
    <w:rsid w:val="002A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d"/>
    <w:rsid w:val="00F2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d"/>
    <w:rsid w:val="00F2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fd"/>
    <w:rsid w:val="00C3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fd"/>
    <w:rsid w:val="0052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fd"/>
    <w:rsid w:val="00B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fd"/>
    <w:rsid w:val="0020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d"/>
    <w:rsid w:val="005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d"/>
    <w:rsid w:val="0037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d"/>
    <w:rsid w:val="0059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fd"/>
    <w:rsid w:val="00FA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fd"/>
    <w:rsid w:val="0044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locked/>
    <w:rsid w:val="00254BA9"/>
    <w:rPr>
      <w:sz w:val="21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254BA9"/>
    <w:pPr>
      <w:shd w:val="clear" w:color="auto" w:fill="FFFFFF"/>
      <w:autoSpaceDE/>
      <w:autoSpaceDN/>
      <w:adjustRightInd/>
      <w:spacing w:before="800" w:after="140" w:line="232" w:lineRule="exact"/>
      <w:ind w:firstLine="0"/>
    </w:pPr>
    <w:rPr>
      <w:rFonts w:ascii="Times New Roman" w:hAnsi="Times New Roman" w:cs="Times New Roman"/>
      <w:sz w:val="21"/>
      <w:szCs w:val="20"/>
    </w:rPr>
  </w:style>
  <w:style w:type="character" w:customStyle="1" w:styleId="32">
    <w:name w:val="Основной текст (3)_"/>
    <w:link w:val="33"/>
    <w:locked/>
    <w:rsid w:val="00254BA9"/>
    <w:rPr>
      <w:b/>
      <w:i/>
      <w:shd w:val="clear" w:color="auto" w:fill="FFFFFF"/>
    </w:rPr>
  </w:style>
  <w:style w:type="character" w:customStyle="1" w:styleId="24">
    <w:name w:val="Основной текст (2) + Полужирный"/>
    <w:aliases w:val="Курсив"/>
    <w:rsid w:val="00254BA9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33">
    <w:name w:val="Основной текст (3)"/>
    <w:basedOn w:val="a"/>
    <w:link w:val="32"/>
    <w:rsid w:val="00254BA9"/>
    <w:pPr>
      <w:shd w:val="clear" w:color="auto" w:fill="FFFFFF"/>
      <w:autoSpaceDE/>
      <w:autoSpaceDN/>
      <w:adjustRightInd/>
      <w:spacing w:line="240" w:lineRule="exact"/>
      <w:ind w:firstLine="0"/>
    </w:pPr>
    <w:rPr>
      <w:rFonts w:ascii="Times New Roman" w:hAnsi="Times New Roman" w:cs="Times New Roman"/>
      <w:b/>
      <w:i/>
      <w:sz w:val="20"/>
      <w:szCs w:val="20"/>
    </w:rPr>
  </w:style>
  <w:style w:type="character" w:customStyle="1" w:styleId="FontStyle14">
    <w:name w:val="Font Style14"/>
    <w:rsid w:val="00254BA9"/>
    <w:rPr>
      <w:rFonts w:ascii="Times New Roman" w:hAnsi="Times New Roman" w:cs="Times New Roman"/>
      <w:sz w:val="26"/>
      <w:szCs w:val="26"/>
    </w:rPr>
  </w:style>
  <w:style w:type="paragraph" w:styleId="afff4">
    <w:name w:val="No Spacing"/>
    <w:link w:val="afff5"/>
    <w:uiPriority w:val="1"/>
    <w:qFormat/>
    <w:rsid w:val="00254BA9"/>
    <w:rPr>
      <w:sz w:val="24"/>
      <w:szCs w:val="24"/>
    </w:rPr>
  </w:style>
  <w:style w:type="table" w:customStyle="1" w:styleId="131">
    <w:name w:val="Сетка таблицы131"/>
    <w:basedOn w:val="a1"/>
    <w:next w:val="affd"/>
    <w:rsid w:val="0034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fd"/>
    <w:rsid w:val="0063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ижний колонтитул1"/>
    <w:basedOn w:val="a"/>
    <w:qFormat/>
    <w:rsid w:val="004C322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ff5">
    <w:name w:val="Без интервала Знак"/>
    <w:basedOn w:val="a0"/>
    <w:link w:val="afff4"/>
    <w:uiPriority w:val="1"/>
    <w:rsid w:val="00955CD9"/>
    <w:rPr>
      <w:sz w:val="24"/>
      <w:szCs w:val="24"/>
    </w:rPr>
  </w:style>
  <w:style w:type="character" w:customStyle="1" w:styleId="afff0">
    <w:name w:val="Верхний колонтитул Знак"/>
    <w:basedOn w:val="a0"/>
    <w:link w:val="afff"/>
    <w:uiPriority w:val="99"/>
    <w:rsid w:val="00955CD9"/>
    <w:rPr>
      <w:rFonts w:ascii="Arial" w:hAnsi="Arial" w:cs="Arial"/>
      <w:sz w:val="18"/>
      <w:szCs w:val="18"/>
    </w:rPr>
  </w:style>
  <w:style w:type="character" w:styleId="afff6">
    <w:name w:val="line number"/>
    <w:basedOn w:val="a0"/>
    <w:uiPriority w:val="99"/>
    <w:semiHidden/>
    <w:unhideWhenUsed/>
    <w:rsid w:val="0095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4261">
                              <w:marLeft w:val="63"/>
                              <w:marRight w:val="63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@crimeacs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rimeacs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imeacs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006B-1CB9-4445-BAE9-48A24A09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Светлана Желновач</dc:creator>
  <cp:lastModifiedBy>Войтюк Анна Сергеевна</cp:lastModifiedBy>
  <cp:revision>19</cp:revision>
  <cp:lastPrinted>2021-03-15T07:22:00Z</cp:lastPrinted>
  <dcterms:created xsi:type="dcterms:W3CDTF">2021-03-17T15:02:00Z</dcterms:created>
  <dcterms:modified xsi:type="dcterms:W3CDTF">2022-10-26T17:46:00Z</dcterms:modified>
</cp:coreProperties>
</file>